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07FF" w14:textId="77777777" w:rsidR="00F96E95" w:rsidRDefault="00F96E95">
      <w:pPr>
        <w:rPr>
          <w:rFonts w:asciiTheme="minorHAnsi" w:hAnsiTheme="minorHAnsi" w:cstheme="minorHAnsi"/>
        </w:rPr>
      </w:pPr>
    </w:p>
    <w:p w14:paraId="07479DE1" w14:textId="77777777" w:rsidR="00886995" w:rsidRPr="00D9238A" w:rsidRDefault="00886995">
      <w:pPr>
        <w:rPr>
          <w:rFonts w:asciiTheme="minorHAnsi" w:hAnsiTheme="minorHAnsi" w:cstheme="minorHAnsi"/>
        </w:rPr>
      </w:pPr>
    </w:p>
    <w:tbl>
      <w:tblPr>
        <w:tblStyle w:val="TableGrid"/>
        <w:tblW w:w="1105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2551"/>
        <w:gridCol w:w="4255"/>
      </w:tblGrid>
      <w:tr w:rsidR="00693960" w:rsidRPr="00D9238A" w14:paraId="7180B969" w14:textId="77777777" w:rsidTr="001A469D">
        <w:trPr>
          <w:trHeight w:val="1874"/>
        </w:trPr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5A9EE2B" w14:textId="30278903" w:rsidR="00B85C71" w:rsidRDefault="009637F7" w:rsidP="006B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</w:pPr>
            <w:bookmarkStart w:id="0" w:name="_Hlk80612979"/>
            <w:proofErr w:type="spellStart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>Seachtain</w:t>
            </w:r>
            <w:proofErr w:type="spellEnd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 xml:space="preserve"> an </w:t>
            </w:r>
            <w:proofErr w:type="spellStart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>Aosaithe</w:t>
            </w:r>
            <w:proofErr w:type="spellEnd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 xml:space="preserve"> </w:t>
            </w:r>
            <w:proofErr w:type="spellStart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>Dhearfaigh</w:t>
            </w:r>
            <w:proofErr w:type="spellEnd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 xml:space="preserve"> </w:t>
            </w:r>
          </w:p>
          <w:p w14:paraId="77C00D21" w14:textId="77777777" w:rsidR="009637F7" w:rsidRPr="009818DB" w:rsidRDefault="009637F7" w:rsidP="006B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C00000"/>
                <w:sz w:val="30"/>
                <w:szCs w:val="30"/>
              </w:rPr>
            </w:pPr>
          </w:p>
          <w:p w14:paraId="33229B79" w14:textId="29E72BB1" w:rsidR="00693960" w:rsidRDefault="00401F7E" w:rsidP="006B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30"/>
                <w:szCs w:val="30"/>
              </w:rPr>
            </w:pPr>
            <w:proofErr w:type="spellStart"/>
            <w:r w:rsidRPr="009818DB">
              <w:rPr>
                <w:rFonts w:asciiTheme="minorHAnsi" w:hAnsiTheme="minorHAnsi" w:cstheme="minorHAnsi"/>
                <w:b/>
                <w:bCs/>
                <w:color w:val="C00000"/>
                <w:sz w:val="30"/>
                <w:szCs w:val="30"/>
              </w:rPr>
              <w:t>Foirm</w:t>
            </w:r>
            <w:proofErr w:type="spellEnd"/>
            <w:r w:rsidRPr="009818DB">
              <w:rPr>
                <w:rFonts w:asciiTheme="minorHAnsi" w:hAnsiTheme="minorHAnsi" w:cstheme="minorHAnsi"/>
                <w:b/>
                <w:bCs/>
                <w:color w:val="C00000"/>
                <w:sz w:val="30"/>
                <w:szCs w:val="30"/>
              </w:rPr>
              <w:t xml:space="preserve"> </w:t>
            </w:r>
            <w:proofErr w:type="spellStart"/>
            <w:r w:rsidRPr="009818DB">
              <w:rPr>
                <w:rFonts w:asciiTheme="minorHAnsi" w:hAnsiTheme="minorHAnsi" w:cstheme="minorHAnsi"/>
                <w:b/>
                <w:bCs/>
                <w:color w:val="C00000"/>
                <w:sz w:val="30"/>
                <w:szCs w:val="30"/>
              </w:rPr>
              <w:t>Iarratais</w:t>
            </w:r>
            <w:proofErr w:type="spellEnd"/>
          </w:p>
          <w:p w14:paraId="51B33F1B" w14:textId="77777777" w:rsidR="00B85C71" w:rsidRDefault="00B85C71" w:rsidP="006B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</w:pPr>
          </w:p>
          <w:p w14:paraId="6488D9F4" w14:textId="685B8009" w:rsidR="00401F7E" w:rsidRPr="009818DB" w:rsidRDefault="004A57AA" w:rsidP="006B2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27</w:t>
            </w:r>
            <w:r w:rsidR="00B85C71"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ú</w:t>
            </w:r>
            <w:r w:rsidR="00401F7E"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Meán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Fómhair</w:t>
            </w:r>
            <w:proofErr w:type="spellEnd"/>
            <w:r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85C71"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–</w:t>
            </w:r>
            <w:r w:rsidR="00401F7E"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1</w:t>
            </w:r>
            <w:r w:rsidR="00B85C71"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ú</w:t>
            </w:r>
            <w:r w:rsidR="00401F7E"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1F7E"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Deireadh</w:t>
            </w:r>
            <w:proofErr w:type="spellEnd"/>
            <w:r w:rsidR="00401F7E"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1F7E"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Fómhair</w:t>
            </w:r>
            <w:proofErr w:type="spellEnd"/>
            <w:r w:rsidR="00401F7E"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AB33D0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14:paraId="711E5C19" w14:textId="75DB1A6C" w:rsidR="00693960" w:rsidRPr="00D9238A" w:rsidRDefault="002112C3" w:rsidP="001A46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E827504" wp14:editId="32753927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6985</wp:posOffset>
                  </wp:positionV>
                  <wp:extent cx="990600" cy="7385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238A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260BE3F7" wp14:editId="0547B52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820420</wp:posOffset>
                  </wp:positionV>
                  <wp:extent cx="1312545" cy="914400"/>
                  <wp:effectExtent l="0" t="0" r="1905" b="0"/>
                  <wp:wrapNone/>
                  <wp:docPr id="2" name="Picture 2" descr="gcc logob stack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c logob stacke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C031F4" w14:textId="77777777" w:rsidR="00B85C71" w:rsidRDefault="00B85C71" w:rsidP="006B2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30"/>
                <w:szCs w:val="30"/>
              </w:rPr>
            </w:pPr>
          </w:p>
          <w:p w14:paraId="2F9D3E76" w14:textId="3EC82378" w:rsidR="006B299A" w:rsidRPr="009818DB" w:rsidRDefault="009637F7" w:rsidP="006B2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  <w:t xml:space="preserve">Positive Ageing </w:t>
            </w:r>
            <w:r w:rsidR="00401F7E" w:rsidRPr="009818DB"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  <w:t xml:space="preserve">Week </w:t>
            </w:r>
          </w:p>
          <w:p w14:paraId="3E71FE13" w14:textId="77777777" w:rsidR="00B85C71" w:rsidRPr="009818DB" w:rsidRDefault="00B85C71" w:rsidP="006B299A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</w:pPr>
          </w:p>
          <w:p w14:paraId="7338E642" w14:textId="4A3CB274" w:rsidR="00B85C71" w:rsidRDefault="00401F7E" w:rsidP="00104A36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</w:pPr>
            <w:r w:rsidRPr="009818DB"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  <w:t>Application Form</w:t>
            </w:r>
          </w:p>
          <w:p w14:paraId="68E6601E" w14:textId="422100D5" w:rsidR="009818DB" w:rsidRDefault="009818DB" w:rsidP="006B29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9C239" w14:textId="77777777" w:rsidR="005337F6" w:rsidRPr="009818DB" w:rsidRDefault="005337F6" w:rsidP="006B29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1E3916" w14:textId="454D4D95" w:rsidR="00B85C71" w:rsidRPr="005337F6" w:rsidRDefault="00043B06" w:rsidP="005337F6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27</w:t>
            </w:r>
            <w:r w:rsidRPr="00043B06">
              <w:rPr>
                <w:rFonts w:asciiTheme="minorHAnsi" w:hAnsiTheme="minorHAnsi" w:cstheme="minorHAnsi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September</w:t>
            </w:r>
            <w:r w:rsidR="00B85C71" w:rsidRPr="009818D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  <w:r w:rsidR="00401F7E" w:rsidRPr="009818D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1</w:t>
            </w:r>
            <w:r w:rsidRPr="00043B06">
              <w:rPr>
                <w:rFonts w:asciiTheme="minorHAnsi" w:hAnsiTheme="minorHAnsi" w:cstheme="minorHAnsi"/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  <w:r w:rsidR="00401F7E" w:rsidRPr="009818D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October 202</w:t>
            </w:r>
            <w:r w:rsidR="00AB33D0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1</w:t>
            </w:r>
          </w:p>
        </w:tc>
      </w:tr>
      <w:bookmarkEnd w:id="0"/>
    </w:tbl>
    <w:p w14:paraId="7255E8BA" w14:textId="77777777" w:rsidR="000C6945" w:rsidRPr="00824860" w:rsidRDefault="000C6945" w:rsidP="00CC42EA">
      <w:pPr>
        <w:spacing w:line="276" w:lineRule="auto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2864"/>
        <w:gridCol w:w="3119"/>
        <w:gridCol w:w="5074"/>
      </w:tblGrid>
      <w:tr w:rsidR="00401F7E" w:rsidRPr="00D9238A" w14:paraId="303ED1D1" w14:textId="77777777" w:rsidTr="009818DB">
        <w:trPr>
          <w:trHeight w:val="283"/>
        </w:trPr>
        <w:tc>
          <w:tcPr>
            <w:tcW w:w="2864" w:type="dxa"/>
            <w:shd w:val="clear" w:color="auto" w:fill="auto"/>
          </w:tcPr>
          <w:p w14:paraId="64CE23E0" w14:textId="77777777" w:rsidR="00401F7E" w:rsidRPr="00A92963" w:rsidRDefault="00401F7E" w:rsidP="009818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Ainm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Ghrúpa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Pobail:</w:t>
            </w:r>
          </w:p>
        </w:tc>
        <w:tc>
          <w:tcPr>
            <w:tcW w:w="3119" w:type="dxa"/>
            <w:shd w:val="clear" w:color="auto" w:fill="auto"/>
          </w:tcPr>
          <w:p w14:paraId="53432F67" w14:textId="77777777" w:rsidR="00401F7E" w:rsidRPr="009818DB" w:rsidRDefault="00401F7E" w:rsidP="009818D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9818DB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Name of Community Group: 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74BDF2BB" w14:textId="77777777" w:rsidR="00401F7E" w:rsidRDefault="00401F7E" w:rsidP="00401F7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7E52E4" w14:textId="15B8FC91" w:rsidR="00955FF2" w:rsidRPr="00D9238A" w:rsidRDefault="00955FF2" w:rsidP="00401F7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F7E" w:rsidRPr="00D9238A" w14:paraId="12080AAD" w14:textId="77777777" w:rsidTr="009818DB">
        <w:trPr>
          <w:trHeight w:val="522"/>
        </w:trPr>
        <w:tc>
          <w:tcPr>
            <w:tcW w:w="2864" w:type="dxa"/>
            <w:shd w:val="clear" w:color="auto" w:fill="auto"/>
          </w:tcPr>
          <w:p w14:paraId="7504025C" w14:textId="77777777" w:rsidR="00401F7E" w:rsidRPr="00A92963" w:rsidRDefault="00401F7E" w:rsidP="009818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Ainm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Duine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Teagmhála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35DB6F8B" w14:textId="77777777" w:rsidR="00401F7E" w:rsidRPr="009818DB" w:rsidRDefault="00401F7E" w:rsidP="009818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18DB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Contact Name: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3E530588" w14:textId="77777777" w:rsidR="00401F7E" w:rsidRPr="00D9238A" w:rsidRDefault="00401F7E" w:rsidP="00401F7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F7E" w:rsidRPr="00D9238A" w14:paraId="1A01FC63" w14:textId="77777777" w:rsidTr="009818DB">
        <w:trPr>
          <w:trHeight w:val="348"/>
        </w:trPr>
        <w:tc>
          <w:tcPr>
            <w:tcW w:w="2864" w:type="dxa"/>
            <w:vMerge w:val="restart"/>
            <w:shd w:val="clear" w:color="auto" w:fill="auto"/>
          </w:tcPr>
          <w:p w14:paraId="598E4146" w14:textId="77777777" w:rsidR="00401F7E" w:rsidRPr="00A92963" w:rsidRDefault="00401F7E" w:rsidP="009818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Seoladh</w:t>
            </w:r>
            <w:proofErr w:type="spellEnd"/>
            <w:r w:rsid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16AFDA3" w14:textId="77777777" w:rsidR="00401F7E" w:rsidRPr="009818DB" w:rsidRDefault="00401F7E" w:rsidP="009818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18DB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A929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40911C93" w14:textId="3615E8A5" w:rsidR="00955FF2" w:rsidRPr="00D9238A" w:rsidRDefault="00955FF2" w:rsidP="00A929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F7E" w:rsidRPr="00D9238A" w14:paraId="72B7C65D" w14:textId="77777777" w:rsidTr="009818DB">
        <w:trPr>
          <w:trHeight w:val="346"/>
        </w:trPr>
        <w:tc>
          <w:tcPr>
            <w:tcW w:w="2864" w:type="dxa"/>
            <w:vMerge/>
            <w:shd w:val="clear" w:color="auto" w:fill="auto"/>
          </w:tcPr>
          <w:p w14:paraId="593C124B" w14:textId="77777777" w:rsidR="00401F7E" w:rsidRPr="00A92963" w:rsidRDefault="00401F7E" w:rsidP="009818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096A727" w14:textId="77777777" w:rsidR="00401F7E" w:rsidRPr="009818DB" w:rsidRDefault="00401F7E" w:rsidP="009818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14:paraId="5E977030" w14:textId="77777777" w:rsidR="00401F7E" w:rsidRPr="00D9238A" w:rsidRDefault="00401F7E" w:rsidP="00A929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F7E" w:rsidRPr="00D9238A" w14:paraId="1A971B35" w14:textId="77777777" w:rsidTr="009818DB">
        <w:trPr>
          <w:trHeight w:val="346"/>
        </w:trPr>
        <w:tc>
          <w:tcPr>
            <w:tcW w:w="2864" w:type="dxa"/>
            <w:vMerge/>
            <w:shd w:val="clear" w:color="auto" w:fill="auto"/>
          </w:tcPr>
          <w:p w14:paraId="0F41D154" w14:textId="77777777" w:rsidR="00401F7E" w:rsidRPr="00A92963" w:rsidRDefault="00401F7E" w:rsidP="009818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B083A96" w14:textId="77777777" w:rsidR="00401F7E" w:rsidRPr="009818DB" w:rsidRDefault="00401F7E" w:rsidP="009818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14:paraId="35BC79BD" w14:textId="77777777" w:rsidR="00401F7E" w:rsidRPr="00D9238A" w:rsidRDefault="00401F7E" w:rsidP="00A929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F7E" w:rsidRPr="00D9238A" w14:paraId="676A7D33" w14:textId="77777777" w:rsidTr="009818DB">
        <w:trPr>
          <w:trHeight w:val="346"/>
        </w:trPr>
        <w:tc>
          <w:tcPr>
            <w:tcW w:w="2864" w:type="dxa"/>
            <w:vMerge/>
            <w:shd w:val="clear" w:color="auto" w:fill="auto"/>
          </w:tcPr>
          <w:p w14:paraId="31FB8809" w14:textId="77777777" w:rsidR="00401F7E" w:rsidRPr="00A92963" w:rsidRDefault="00401F7E" w:rsidP="009818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99E9B90" w14:textId="77777777" w:rsidR="00401F7E" w:rsidRPr="009818DB" w:rsidRDefault="00401F7E" w:rsidP="009818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14:paraId="74C29211" w14:textId="77777777" w:rsidR="00401F7E" w:rsidRPr="00D9238A" w:rsidRDefault="00401F7E" w:rsidP="00A9296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F7E" w:rsidRPr="00D9238A" w14:paraId="55B17EDA" w14:textId="77777777" w:rsidTr="009818DB">
        <w:trPr>
          <w:trHeight w:val="283"/>
        </w:trPr>
        <w:tc>
          <w:tcPr>
            <w:tcW w:w="2864" w:type="dxa"/>
            <w:shd w:val="clear" w:color="auto" w:fill="auto"/>
          </w:tcPr>
          <w:p w14:paraId="7B52046F" w14:textId="77777777" w:rsidR="00401F7E" w:rsidRPr="00A92963" w:rsidRDefault="00401F7E" w:rsidP="009818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Uimh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Theileafóin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148120A5" w14:textId="77777777" w:rsidR="00401F7E" w:rsidRPr="009818DB" w:rsidRDefault="00401F7E" w:rsidP="009818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18DB">
              <w:rPr>
                <w:rFonts w:asciiTheme="minorHAnsi" w:hAnsiTheme="minorHAnsi" w:cstheme="minorHAnsi"/>
                <w:sz w:val="24"/>
                <w:szCs w:val="24"/>
              </w:rPr>
              <w:t>Telephone No.</w:t>
            </w:r>
          </w:p>
        </w:tc>
        <w:tc>
          <w:tcPr>
            <w:tcW w:w="50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8CE1968" w14:textId="77777777" w:rsidR="00401F7E" w:rsidRPr="00D9238A" w:rsidRDefault="00401F7E" w:rsidP="00401F7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F7E" w:rsidRPr="00D9238A" w14:paraId="4F9CC618" w14:textId="77777777" w:rsidTr="009818DB">
        <w:trPr>
          <w:trHeight w:val="564"/>
        </w:trPr>
        <w:tc>
          <w:tcPr>
            <w:tcW w:w="2864" w:type="dxa"/>
            <w:shd w:val="clear" w:color="auto" w:fill="auto"/>
          </w:tcPr>
          <w:p w14:paraId="155C4365" w14:textId="77777777" w:rsidR="00401F7E" w:rsidRPr="00A92963" w:rsidRDefault="00401F7E" w:rsidP="009818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Seoladh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 xml:space="preserve"> r-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phoist</w:t>
            </w:r>
            <w:proofErr w:type="spellEnd"/>
            <w:r w:rsidR="00A92963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0F923723" w14:textId="77777777" w:rsidR="00401F7E" w:rsidRPr="009818DB" w:rsidRDefault="00401F7E" w:rsidP="009818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18DB">
              <w:rPr>
                <w:rFonts w:asciiTheme="minorHAnsi" w:hAnsiTheme="minorHAnsi" w:cstheme="minorHAnsi"/>
                <w:w w:val="0"/>
                <w:sz w:val="24"/>
                <w:szCs w:val="24"/>
              </w:rPr>
              <w:t>Email Address</w:t>
            </w:r>
            <w:r w:rsidR="00A92963">
              <w:rPr>
                <w:rFonts w:asciiTheme="minorHAnsi" w:hAnsiTheme="minorHAnsi" w:cstheme="minorHAnsi"/>
                <w:w w:val="0"/>
                <w:sz w:val="24"/>
                <w:szCs w:val="24"/>
              </w:rPr>
              <w:t>: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7759EB17" w14:textId="77777777" w:rsidR="00401F7E" w:rsidRPr="00D9238A" w:rsidRDefault="00401F7E" w:rsidP="00401F7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1F7E" w:rsidRPr="00D9238A" w14:paraId="2983D665" w14:textId="77777777" w:rsidTr="009818DB">
        <w:trPr>
          <w:trHeight w:val="564"/>
        </w:trPr>
        <w:tc>
          <w:tcPr>
            <w:tcW w:w="2864" w:type="dxa"/>
            <w:shd w:val="clear" w:color="auto" w:fill="auto"/>
          </w:tcPr>
          <w:p w14:paraId="4C68608F" w14:textId="77777777" w:rsidR="00401F7E" w:rsidRPr="00A92963" w:rsidRDefault="00401F7E" w:rsidP="009818DB">
            <w:pP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4"/>
                <w:szCs w:val="24"/>
              </w:rPr>
            </w:pPr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bhfuil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d'Eagraíocht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cláraithe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leis an PPN?</w:t>
            </w:r>
          </w:p>
        </w:tc>
        <w:tc>
          <w:tcPr>
            <w:tcW w:w="3119" w:type="dxa"/>
            <w:shd w:val="clear" w:color="auto" w:fill="auto"/>
          </w:tcPr>
          <w:p w14:paraId="5B4D1F9F" w14:textId="77777777" w:rsidR="00401F7E" w:rsidRPr="009818DB" w:rsidRDefault="00401F7E" w:rsidP="009818DB">
            <w:pPr>
              <w:rPr>
                <w:rFonts w:asciiTheme="minorHAnsi" w:hAnsiTheme="minorHAnsi" w:cstheme="minorHAnsi"/>
                <w:w w:val="0"/>
                <w:sz w:val="24"/>
                <w:szCs w:val="24"/>
              </w:rPr>
            </w:pPr>
            <w:r w:rsidRPr="009818DB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Is your Organisation registered with the PPN?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38C2F027" w14:textId="77777777" w:rsidR="00401F7E" w:rsidRPr="00D9238A" w:rsidRDefault="00401F7E" w:rsidP="00401F7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401F7E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Pr="00401F7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01F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296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Uimh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Chláraithe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01F7E">
              <w:rPr>
                <w:rFonts w:asciiTheme="minorHAnsi" w:hAnsiTheme="minorHAnsi" w:cstheme="minorHAnsi"/>
                <w:sz w:val="24"/>
                <w:szCs w:val="24"/>
              </w:rPr>
              <w:t>Reg. No.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01F7E">
              <w:rPr>
                <w:rFonts w:asciiTheme="minorHAnsi" w:hAnsiTheme="minorHAnsi" w:cstheme="minorHAnsi"/>
                <w:sz w:val="24"/>
                <w:szCs w:val="24"/>
              </w:rPr>
              <w:t>______</w:t>
            </w:r>
            <w:r w:rsidR="00A92963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401F7E">
              <w:rPr>
                <w:rFonts w:asciiTheme="minorHAnsi" w:hAnsiTheme="minorHAnsi" w:cstheme="minorHAnsi"/>
                <w:sz w:val="24"/>
                <w:szCs w:val="24"/>
              </w:rPr>
              <w:t xml:space="preserve">_           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Níl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401F7E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Pr="00401F7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401F7E" w:rsidRPr="00D9238A" w14:paraId="02CC3A24" w14:textId="77777777" w:rsidTr="009818DB">
        <w:trPr>
          <w:trHeight w:val="564"/>
        </w:trPr>
        <w:tc>
          <w:tcPr>
            <w:tcW w:w="286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C4AC72" w14:textId="77777777" w:rsidR="00401F7E" w:rsidRPr="00A92963" w:rsidRDefault="00401F7E" w:rsidP="009818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Uimh</w:t>
            </w:r>
            <w:proofErr w:type="spellEnd"/>
            <w:r w:rsid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Thagartha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Cánach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Uimh</w:t>
            </w:r>
            <w:proofErr w:type="spellEnd"/>
            <w:r w:rsid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Chláraithe</w:t>
            </w:r>
            <w:proofErr w:type="spellEnd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Charthanais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F01D4C" w14:textId="77777777" w:rsidR="007F263A" w:rsidRDefault="00401F7E" w:rsidP="009818D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9818DB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Tax Reference No. / </w:t>
            </w:r>
          </w:p>
          <w:p w14:paraId="31185D65" w14:textId="121B71F9" w:rsidR="00401F7E" w:rsidRPr="009818DB" w:rsidRDefault="00401F7E" w:rsidP="009818DB">
            <w:pPr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9818DB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Charity Registration No</w:t>
            </w:r>
            <w:r w:rsidR="00A92963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.</w:t>
            </w:r>
          </w:p>
        </w:tc>
        <w:tc>
          <w:tcPr>
            <w:tcW w:w="50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EC3A637" w14:textId="77777777" w:rsidR="00401F7E" w:rsidRDefault="00401F7E" w:rsidP="00401F7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A74" w:rsidRPr="00D9238A" w14:paraId="6E2C7E28" w14:textId="77777777" w:rsidTr="009818DB">
        <w:trPr>
          <w:trHeight w:val="283"/>
        </w:trPr>
        <w:tc>
          <w:tcPr>
            <w:tcW w:w="2864" w:type="dxa"/>
            <w:tcBorders>
              <w:top w:val="single" w:sz="4" w:space="0" w:color="000000" w:themeColor="text1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FDF265B" w14:textId="77777777" w:rsidR="00401F7E" w:rsidRPr="00A92963" w:rsidRDefault="00401F7E" w:rsidP="009818DB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Inis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dúinn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faoi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Ghrúpa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: </w:t>
            </w:r>
          </w:p>
          <w:p w14:paraId="5ECF6280" w14:textId="77777777" w:rsidR="00664A74" w:rsidRPr="00A92963" w:rsidRDefault="00664A74" w:rsidP="009818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  <w:shd w:val="clear" w:color="auto" w:fill="auto"/>
          </w:tcPr>
          <w:p w14:paraId="5502B991" w14:textId="33A0BD29" w:rsidR="00401F7E" w:rsidRDefault="00401F7E" w:rsidP="009818DB">
            <w:pPr>
              <w:pStyle w:val="NoSpacing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9818DB">
              <w:rPr>
                <w:rFonts w:ascii="Calibri" w:hAnsi="Calibri" w:cs="Calibri"/>
                <w:sz w:val="24"/>
                <w:szCs w:val="24"/>
                <w:lang w:val="en-IE"/>
              </w:rPr>
              <w:t xml:space="preserve">Tell us about your Group: </w:t>
            </w:r>
          </w:p>
          <w:p w14:paraId="38858B7D" w14:textId="6F6D6240" w:rsidR="007F263A" w:rsidRDefault="007F263A" w:rsidP="009818DB">
            <w:pPr>
              <w:pStyle w:val="NoSpacing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  <w:p w14:paraId="525F3220" w14:textId="2912DFA6" w:rsidR="00920EA5" w:rsidRDefault="00920EA5" w:rsidP="009818DB">
            <w:pPr>
              <w:pStyle w:val="NoSpacing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  <w:p w14:paraId="541ABDF8" w14:textId="77777777" w:rsidR="00920EA5" w:rsidRPr="009818DB" w:rsidRDefault="00920EA5" w:rsidP="009818DB">
            <w:pPr>
              <w:pStyle w:val="NoSpacing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  <w:p w14:paraId="6495CD2F" w14:textId="77777777" w:rsidR="00664A74" w:rsidRPr="009818DB" w:rsidRDefault="00664A74" w:rsidP="009818DB">
            <w:pPr>
              <w:rPr>
                <w:rFonts w:asciiTheme="minorHAnsi" w:hAnsiTheme="minorHAnsi" w:cstheme="minorHAnsi"/>
                <w:bCs/>
                <w:w w:val="0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1ED7849" w14:textId="77777777" w:rsidR="00664A74" w:rsidRPr="00D9238A" w:rsidRDefault="00664A74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A74" w:rsidRPr="00D9238A" w14:paraId="35F983D5" w14:textId="77777777" w:rsidTr="009818DB">
        <w:trPr>
          <w:trHeight w:val="28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F0A51D" w14:textId="224A1BB5" w:rsidR="00401F7E" w:rsidRPr="00A92963" w:rsidRDefault="00401F7E" w:rsidP="009818DB">
            <w:pPr>
              <w:pStyle w:val="NoSpacing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Inis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dúinn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faoin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smaoineamh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nó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tionscadal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atá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beartaithe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agaibh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>bhaineann</w:t>
            </w:r>
            <w:proofErr w:type="spellEnd"/>
            <w:r w:rsidRPr="00A92963">
              <w:rPr>
                <w:rFonts w:ascii="Calibri" w:hAnsi="Calibri"/>
                <w:b/>
                <w:bCs/>
                <w:sz w:val="24"/>
                <w:szCs w:val="24"/>
              </w:rPr>
              <w:t xml:space="preserve"> le </w:t>
            </w:r>
            <w:proofErr w:type="spellStart"/>
            <w:r w:rsidR="005B09B6" w:rsidRPr="005B09B6">
              <w:rPr>
                <w:rFonts w:ascii="Calibri" w:hAnsi="Calibri"/>
                <w:b/>
                <w:bCs/>
                <w:sz w:val="24"/>
                <w:szCs w:val="24"/>
              </w:rPr>
              <w:t>Seachtain</w:t>
            </w:r>
            <w:proofErr w:type="spellEnd"/>
            <w:r w:rsidR="005B09B6" w:rsidRPr="005B09B6">
              <w:rPr>
                <w:rFonts w:ascii="Calibri" w:hAnsi="Calibri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="005B09B6" w:rsidRPr="005B09B6">
              <w:rPr>
                <w:rFonts w:ascii="Calibri" w:hAnsi="Calibri"/>
                <w:b/>
                <w:bCs/>
                <w:sz w:val="24"/>
                <w:szCs w:val="24"/>
              </w:rPr>
              <w:t>Aosaithe</w:t>
            </w:r>
            <w:proofErr w:type="spellEnd"/>
            <w:r w:rsidR="005B09B6" w:rsidRPr="005B09B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B09B6" w:rsidRPr="005B09B6">
              <w:rPr>
                <w:rFonts w:ascii="Calibri" w:hAnsi="Calibri"/>
                <w:b/>
                <w:bCs/>
                <w:sz w:val="24"/>
                <w:szCs w:val="24"/>
              </w:rPr>
              <w:t>Dhearfaigh</w:t>
            </w:r>
            <w:proofErr w:type="spellEnd"/>
            <w:r w:rsidR="00B55785">
              <w:rPr>
                <w:rFonts w:ascii="Calibri" w:hAnsi="Calibri"/>
                <w:b/>
                <w:bCs/>
                <w:sz w:val="24"/>
                <w:szCs w:val="24"/>
              </w:rPr>
              <w:t xml:space="preserve">: </w:t>
            </w:r>
          </w:p>
          <w:p w14:paraId="19FB289F" w14:textId="77777777" w:rsidR="009818DB" w:rsidRPr="00A92963" w:rsidRDefault="009818DB" w:rsidP="009818DB">
            <w:pPr>
              <w:pStyle w:val="NoSpacing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52227E" w14:textId="77777777" w:rsidR="00664A74" w:rsidRPr="00A92963" w:rsidRDefault="00664A74" w:rsidP="009818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1022799" w14:textId="4689553D" w:rsidR="00401F7E" w:rsidRPr="009818DB" w:rsidRDefault="00401F7E" w:rsidP="009818DB">
            <w:pPr>
              <w:pStyle w:val="NoSpacing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9818DB">
              <w:rPr>
                <w:rFonts w:ascii="Calibri" w:hAnsi="Calibri" w:cs="Calibri"/>
                <w:sz w:val="24"/>
                <w:szCs w:val="24"/>
                <w:lang w:val="en-IE"/>
              </w:rPr>
              <w:t xml:space="preserve">Tell us about your proposed idea or project </w:t>
            </w:r>
            <w:r w:rsidR="005B09B6">
              <w:rPr>
                <w:rFonts w:ascii="Calibri" w:hAnsi="Calibri" w:cs="Calibri"/>
                <w:sz w:val="24"/>
                <w:szCs w:val="24"/>
                <w:lang w:val="en-IE"/>
              </w:rPr>
              <w:t>for Positive Ageing Week</w:t>
            </w:r>
            <w:r w:rsidR="008012EB">
              <w:rPr>
                <w:rFonts w:ascii="Calibri" w:hAnsi="Calibri" w:cs="Calibri"/>
                <w:sz w:val="24"/>
                <w:szCs w:val="24"/>
                <w:lang w:val="en-IE"/>
              </w:rPr>
              <w:t xml:space="preserve">: </w:t>
            </w:r>
          </w:p>
          <w:p w14:paraId="1AB5DAAC" w14:textId="77777777" w:rsidR="00886995" w:rsidRPr="009818DB" w:rsidRDefault="00886995" w:rsidP="009818DB">
            <w:pPr>
              <w:rPr>
                <w:rFonts w:asciiTheme="minorHAnsi" w:hAnsiTheme="minorHAnsi" w:cstheme="minorHAnsi"/>
                <w:bCs/>
                <w:w w:val="0"/>
                <w:sz w:val="24"/>
                <w:szCs w:val="24"/>
              </w:rPr>
            </w:pPr>
          </w:p>
          <w:p w14:paraId="4D92B3E7" w14:textId="77777777" w:rsidR="00886995" w:rsidRPr="009818DB" w:rsidRDefault="00886995" w:rsidP="009818DB">
            <w:pPr>
              <w:rPr>
                <w:rFonts w:asciiTheme="minorHAnsi" w:hAnsiTheme="minorHAnsi" w:cstheme="minorHAnsi"/>
                <w:bCs/>
                <w:w w:val="0"/>
                <w:sz w:val="24"/>
                <w:szCs w:val="24"/>
              </w:rPr>
            </w:pPr>
          </w:p>
          <w:p w14:paraId="100C8055" w14:textId="77777777" w:rsidR="00886995" w:rsidRPr="009818DB" w:rsidRDefault="00886995" w:rsidP="009818DB">
            <w:pPr>
              <w:rPr>
                <w:rFonts w:asciiTheme="minorHAnsi" w:hAnsiTheme="minorHAnsi" w:cstheme="minorHAnsi"/>
                <w:bCs/>
                <w:w w:val="0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14:paraId="4AA4076F" w14:textId="03B2939C" w:rsidR="00664A74" w:rsidRDefault="00664A74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D580C4" w14:textId="3DB9C8C7" w:rsidR="00860B38" w:rsidRDefault="00860B38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585196" w14:textId="263EB26C" w:rsidR="00860B38" w:rsidRDefault="00860B38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4FA549" w14:textId="6084C95E" w:rsidR="00860B38" w:rsidRDefault="00860B38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2E11E8" w14:textId="3F71EDAA" w:rsidR="00860B38" w:rsidRDefault="00860B38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B75A51" w14:textId="65109ACF" w:rsidR="00860B38" w:rsidRDefault="00860B38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FD8AE" w14:textId="7FF8711C" w:rsidR="00860B38" w:rsidRDefault="00860B38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184092" w14:textId="3272158E" w:rsidR="00860B38" w:rsidRDefault="00860B38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9BD9A6" w14:textId="77777777" w:rsidR="00664A74" w:rsidRPr="00D9238A" w:rsidRDefault="00664A74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4E4B" w:rsidRPr="00D9238A" w14:paraId="20B6247A" w14:textId="77777777" w:rsidTr="009818DB">
        <w:trPr>
          <w:trHeight w:val="28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65A03BF" w14:textId="4CBE1AF3" w:rsidR="00144E4B" w:rsidRPr="00A92963" w:rsidRDefault="00144E4B" w:rsidP="009818DB">
            <w:pPr>
              <w:pStyle w:val="NoSpacing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Dáta</w:t>
            </w:r>
            <w:proofErr w:type="spellEnd"/>
            <w:r w:rsidR="00223B32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23B32">
              <w:rPr>
                <w:rFonts w:ascii="Calibri" w:hAnsi="Calibri"/>
                <w:b/>
                <w:bCs/>
                <w:sz w:val="24"/>
                <w:szCs w:val="24"/>
              </w:rPr>
              <w:t>agus</w:t>
            </w:r>
            <w:proofErr w:type="spellEnd"/>
            <w:r w:rsidR="00223B32">
              <w:rPr>
                <w:rFonts w:ascii="Calibri" w:hAnsi="Calibri"/>
                <w:b/>
                <w:bCs/>
                <w:sz w:val="24"/>
                <w:szCs w:val="24"/>
              </w:rPr>
              <w:t xml:space="preserve"> Am na </w:t>
            </w:r>
            <w:proofErr w:type="spellStart"/>
            <w:r w:rsidR="00223B32">
              <w:rPr>
                <w:rFonts w:ascii="Calibri" w:hAnsi="Calibri"/>
                <w:b/>
                <w:bCs/>
                <w:sz w:val="24"/>
                <w:szCs w:val="24"/>
              </w:rPr>
              <w:t>gníomhaíochta</w:t>
            </w:r>
            <w:proofErr w:type="spellEnd"/>
            <w:r w:rsidR="00223B32">
              <w:rPr>
                <w:rFonts w:ascii="Calibri" w:hAnsi="Calibri"/>
                <w:b/>
                <w:bCs/>
                <w:sz w:val="24"/>
                <w:szCs w:val="24"/>
              </w:rPr>
              <w:t xml:space="preserve"> / an </w:t>
            </w:r>
            <w:proofErr w:type="spellStart"/>
            <w:r w:rsidR="00223B32">
              <w:rPr>
                <w:rFonts w:ascii="Calibri" w:hAnsi="Calibri"/>
                <w:b/>
                <w:bCs/>
                <w:sz w:val="24"/>
                <w:szCs w:val="24"/>
              </w:rPr>
              <w:t>imeachta</w:t>
            </w:r>
            <w:proofErr w:type="spellEnd"/>
            <w:r w:rsidR="00223B32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23B32">
              <w:rPr>
                <w:rFonts w:ascii="Calibri" w:hAnsi="Calibri"/>
                <w:b/>
                <w:bCs/>
                <w:sz w:val="24"/>
                <w:szCs w:val="24"/>
              </w:rPr>
              <w:t>beartaithe</w:t>
            </w:r>
            <w:proofErr w:type="spellEnd"/>
            <w:r w:rsidR="00223B32">
              <w:rPr>
                <w:rFonts w:ascii="Calibri" w:hAnsi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223B32">
              <w:rPr>
                <w:rFonts w:ascii="Calibri" w:hAnsi="Calibri"/>
                <w:b/>
                <w:bCs/>
                <w:sz w:val="24"/>
                <w:szCs w:val="24"/>
              </w:rPr>
              <w:t>idir</w:t>
            </w:r>
            <w:proofErr w:type="spellEnd"/>
            <w:r w:rsidR="00223B32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FD3BAB" w:rsidRPr="00FD3BAB">
              <w:rPr>
                <w:rFonts w:ascii="Calibri" w:hAnsi="Calibri"/>
                <w:b/>
                <w:bCs/>
                <w:sz w:val="24"/>
                <w:szCs w:val="24"/>
              </w:rPr>
              <w:t xml:space="preserve">27ú </w:t>
            </w:r>
            <w:proofErr w:type="spellStart"/>
            <w:r w:rsidR="00FD3BAB" w:rsidRPr="00FD3BAB">
              <w:rPr>
                <w:rFonts w:ascii="Calibri" w:hAnsi="Calibri"/>
                <w:b/>
                <w:bCs/>
                <w:sz w:val="24"/>
                <w:szCs w:val="24"/>
              </w:rPr>
              <w:t>Meán</w:t>
            </w:r>
            <w:proofErr w:type="spellEnd"/>
            <w:r w:rsidR="00FD3BAB" w:rsidRPr="00FD3BA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3BAB" w:rsidRPr="00FD3BAB">
              <w:rPr>
                <w:rFonts w:ascii="Calibri" w:hAnsi="Calibri"/>
                <w:b/>
                <w:bCs/>
                <w:sz w:val="24"/>
                <w:szCs w:val="24"/>
              </w:rPr>
              <w:t>Fómhair</w:t>
            </w:r>
            <w:proofErr w:type="spellEnd"/>
            <w:r w:rsidR="00FD3BAB" w:rsidRPr="00FD3BAB">
              <w:rPr>
                <w:rFonts w:ascii="Calibri" w:hAnsi="Calibri"/>
                <w:b/>
                <w:bCs/>
                <w:sz w:val="24"/>
                <w:szCs w:val="24"/>
              </w:rPr>
              <w:t xml:space="preserve"> – 1ú </w:t>
            </w:r>
            <w:proofErr w:type="spellStart"/>
            <w:r w:rsidR="00FD3BAB" w:rsidRPr="00FD3BAB">
              <w:rPr>
                <w:rFonts w:ascii="Calibri" w:hAnsi="Calibri"/>
                <w:b/>
                <w:bCs/>
                <w:sz w:val="24"/>
                <w:szCs w:val="24"/>
              </w:rPr>
              <w:t>Deireadh</w:t>
            </w:r>
            <w:proofErr w:type="spellEnd"/>
            <w:r w:rsidR="00FD3BAB" w:rsidRPr="00FD3BA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3BAB" w:rsidRPr="00FD3BAB">
              <w:rPr>
                <w:rFonts w:ascii="Calibri" w:hAnsi="Calibri"/>
                <w:b/>
                <w:bCs/>
                <w:sz w:val="24"/>
                <w:szCs w:val="24"/>
              </w:rPr>
              <w:t>Fómhair</w:t>
            </w:r>
            <w:proofErr w:type="spellEnd"/>
            <w:r w:rsidR="00FD3BAB" w:rsidRPr="00FD3BAB">
              <w:rPr>
                <w:rFonts w:ascii="Calibri" w:hAnsi="Calibri"/>
                <w:b/>
                <w:bCs/>
                <w:sz w:val="24"/>
                <w:szCs w:val="24"/>
              </w:rPr>
              <w:t xml:space="preserve"> 2021</w:t>
            </w:r>
            <w:r w:rsidR="00FD3BAB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264EAA3A" w14:textId="2817B096" w:rsidR="00144E4B" w:rsidRPr="009818DB" w:rsidRDefault="007B1844" w:rsidP="009818DB">
            <w:pPr>
              <w:pStyle w:val="NoSpacing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Date and Time of the proposed activity / event (between 27</w:t>
            </w:r>
            <w:r w:rsidRPr="007B1844">
              <w:rPr>
                <w:rFonts w:ascii="Calibri" w:hAnsi="Calibri" w:cs="Calibri"/>
                <w:sz w:val="24"/>
                <w:szCs w:val="24"/>
                <w:vertAlign w:val="superscript"/>
                <w:lang w:val="en-IE"/>
              </w:rPr>
              <w:t>th</w:t>
            </w:r>
            <w:r>
              <w:rPr>
                <w:rFonts w:ascii="Calibri" w:hAnsi="Calibri" w:cs="Calibri"/>
                <w:sz w:val="24"/>
                <w:szCs w:val="24"/>
                <w:lang w:val="en-IE"/>
              </w:rPr>
              <w:t xml:space="preserve"> September – 1</w:t>
            </w:r>
            <w:r w:rsidRPr="007B1844">
              <w:rPr>
                <w:rFonts w:ascii="Calibri" w:hAnsi="Calibri" w:cs="Calibri"/>
                <w:sz w:val="24"/>
                <w:szCs w:val="24"/>
                <w:vertAlign w:val="superscript"/>
                <w:lang w:val="en-IE"/>
              </w:rPr>
              <w:t>st</w:t>
            </w:r>
            <w:r>
              <w:rPr>
                <w:rFonts w:ascii="Calibri" w:hAnsi="Calibri" w:cs="Calibri"/>
                <w:sz w:val="24"/>
                <w:szCs w:val="24"/>
                <w:lang w:val="en-IE"/>
              </w:rPr>
              <w:t xml:space="preserve"> October 2021): 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32E545DE" w14:textId="77777777" w:rsidR="00144E4B" w:rsidRDefault="00144E4B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4E4B" w:rsidRPr="00D9238A" w14:paraId="6B0959F6" w14:textId="77777777" w:rsidTr="009818DB">
        <w:trPr>
          <w:trHeight w:val="28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9F0B382" w14:textId="3D3BA971" w:rsidR="00144E4B" w:rsidRPr="00A92963" w:rsidRDefault="000B5A66" w:rsidP="009818DB">
            <w:pPr>
              <w:pStyle w:val="NoSpacing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Cén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áit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reáchtálfar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240B96">
              <w:rPr>
                <w:rFonts w:ascii="Calibri" w:hAnsi="Calibri"/>
                <w:b/>
                <w:bCs/>
                <w:sz w:val="24"/>
                <w:szCs w:val="24"/>
              </w:rPr>
              <w:t xml:space="preserve">na </w:t>
            </w:r>
            <w:proofErr w:type="spellStart"/>
            <w:r w:rsidR="00240B96">
              <w:rPr>
                <w:rFonts w:ascii="Calibri" w:hAnsi="Calibri"/>
                <w:b/>
                <w:bCs/>
                <w:sz w:val="24"/>
                <w:szCs w:val="24"/>
              </w:rPr>
              <w:t>gníomhaíochta</w:t>
            </w:r>
            <w:proofErr w:type="spellEnd"/>
            <w:r w:rsidR="00240B96">
              <w:rPr>
                <w:rFonts w:ascii="Calibri" w:hAnsi="Calibri"/>
                <w:b/>
                <w:bCs/>
                <w:sz w:val="24"/>
                <w:szCs w:val="24"/>
              </w:rPr>
              <w:t xml:space="preserve"> / an </w:t>
            </w:r>
            <w:proofErr w:type="spellStart"/>
            <w:r w:rsidR="00240B96"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meacht</w:t>
            </w:r>
            <w:proofErr w:type="spellEnd"/>
            <w:r w:rsidR="00240B96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0B96">
              <w:rPr>
                <w:rFonts w:ascii="Calibri" w:hAnsi="Calibri"/>
                <w:b/>
                <w:bCs/>
                <w:sz w:val="24"/>
                <w:szCs w:val="24"/>
              </w:rPr>
              <w:t>beartaithe</w:t>
            </w:r>
            <w:proofErr w:type="spellEnd"/>
            <w:r w:rsidR="00240B96">
              <w:rPr>
                <w:rFonts w:ascii="Calibri" w:hAnsi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119" w:type="dxa"/>
            <w:shd w:val="clear" w:color="auto" w:fill="auto"/>
          </w:tcPr>
          <w:p w14:paraId="62234C7B" w14:textId="6EDB8F8B" w:rsidR="00144E4B" w:rsidRPr="009818DB" w:rsidRDefault="007B1844" w:rsidP="009818DB">
            <w:pPr>
              <w:pStyle w:val="NoSpacing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 xml:space="preserve">Where will the </w:t>
            </w:r>
            <w:r w:rsidR="00240B96">
              <w:rPr>
                <w:rFonts w:ascii="Calibri" w:hAnsi="Calibri" w:cs="Calibri"/>
                <w:sz w:val="24"/>
                <w:szCs w:val="24"/>
                <w:lang w:val="en-IE"/>
              </w:rPr>
              <w:t xml:space="preserve">proposed </w:t>
            </w:r>
            <w:r>
              <w:rPr>
                <w:rFonts w:ascii="Calibri" w:hAnsi="Calibri" w:cs="Calibri"/>
                <w:sz w:val="24"/>
                <w:szCs w:val="24"/>
                <w:lang w:val="en-IE"/>
              </w:rPr>
              <w:t>activity/event be held?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7F39E4BE" w14:textId="77777777" w:rsidR="00144E4B" w:rsidRDefault="00144E4B" w:rsidP="0022146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C71" w:rsidRPr="00D9238A" w14:paraId="643BBE83" w14:textId="77777777" w:rsidTr="009818DB">
        <w:trPr>
          <w:trHeight w:val="283"/>
        </w:trPr>
        <w:tc>
          <w:tcPr>
            <w:tcW w:w="28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43A4" w14:textId="77777777" w:rsidR="00B85C71" w:rsidRPr="00D9238A" w:rsidRDefault="00A92963" w:rsidP="00A9296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963">
              <w:rPr>
                <w:rFonts w:asciiTheme="minorHAnsi" w:hAnsiTheme="minorHAnsi" w:cstheme="minorHAnsi"/>
                <w:b/>
                <w:sz w:val="24"/>
              </w:rPr>
              <w:t>Tabhair</w:t>
            </w:r>
            <w:proofErr w:type="spellEnd"/>
            <w:r w:rsidRPr="00A9296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A92963">
              <w:rPr>
                <w:rFonts w:asciiTheme="minorHAnsi" w:hAnsiTheme="minorHAnsi" w:cstheme="minorHAnsi"/>
                <w:b/>
                <w:sz w:val="24"/>
              </w:rPr>
              <w:t>gearrchuntas</w:t>
            </w:r>
            <w:proofErr w:type="spellEnd"/>
            <w:r w:rsidRPr="00A9296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A92963">
              <w:rPr>
                <w:rFonts w:asciiTheme="minorHAnsi" w:hAnsiTheme="minorHAnsi" w:cstheme="minorHAnsi"/>
                <w:b/>
                <w:sz w:val="24"/>
              </w:rPr>
              <w:t>ar</w:t>
            </w:r>
            <w:proofErr w:type="spellEnd"/>
            <w:r w:rsidRPr="00A92963">
              <w:rPr>
                <w:rFonts w:asciiTheme="minorHAnsi" w:hAnsiTheme="minorHAnsi" w:cstheme="minorHAnsi"/>
                <w:b/>
                <w:sz w:val="24"/>
              </w:rPr>
              <w:t xml:space="preserve"> an </w:t>
            </w:r>
            <w:proofErr w:type="spellStart"/>
            <w:r w:rsidRPr="00A92963">
              <w:rPr>
                <w:rFonts w:asciiTheme="minorHAnsi" w:hAnsiTheme="minorHAnsi" w:cstheme="minorHAnsi"/>
                <w:b/>
                <w:sz w:val="24"/>
              </w:rPr>
              <w:t>gcaoi</w:t>
            </w:r>
            <w:proofErr w:type="spellEnd"/>
            <w:r w:rsidRPr="00A92963">
              <w:rPr>
                <w:rFonts w:asciiTheme="minorHAnsi" w:hAnsiTheme="minorHAnsi" w:cstheme="minorHAnsi"/>
                <w:b/>
                <w:sz w:val="24"/>
              </w:rPr>
              <w:t xml:space="preserve"> a </w:t>
            </w:r>
            <w:proofErr w:type="spellStart"/>
            <w:r w:rsidRPr="00A92963">
              <w:rPr>
                <w:rFonts w:asciiTheme="minorHAnsi" w:hAnsiTheme="minorHAnsi" w:cstheme="minorHAnsi"/>
                <w:b/>
                <w:sz w:val="24"/>
              </w:rPr>
              <w:t>mbainfear</w:t>
            </w:r>
            <w:proofErr w:type="spellEnd"/>
            <w:r w:rsidRPr="00A9296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A92963">
              <w:rPr>
                <w:rFonts w:asciiTheme="minorHAnsi" w:hAnsiTheme="minorHAnsi" w:cstheme="minorHAnsi"/>
                <w:b/>
                <w:sz w:val="24"/>
              </w:rPr>
              <w:t>úsáid</w:t>
            </w:r>
            <w:proofErr w:type="spellEnd"/>
            <w:r w:rsidRPr="00A92963">
              <w:rPr>
                <w:rFonts w:asciiTheme="minorHAnsi" w:hAnsiTheme="minorHAnsi" w:cstheme="minorHAnsi"/>
                <w:b/>
                <w:sz w:val="24"/>
              </w:rPr>
              <w:t xml:space="preserve"> as an </w:t>
            </w:r>
            <w:proofErr w:type="spellStart"/>
            <w:r w:rsidRPr="00A92963">
              <w:rPr>
                <w:rFonts w:asciiTheme="minorHAnsi" w:hAnsiTheme="minorHAnsi" w:cstheme="minorHAnsi"/>
                <w:b/>
                <w:sz w:val="24"/>
              </w:rPr>
              <w:t>maoiniú</w:t>
            </w:r>
            <w:proofErr w:type="spellEnd"/>
            <w:r w:rsidRPr="00A9296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6F86CC6F" w14:textId="77777777" w:rsidR="00B85C71" w:rsidRPr="001B0674" w:rsidRDefault="00A92963" w:rsidP="00B85C71">
            <w:pPr>
              <w:pStyle w:val="NoSpacing"/>
              <w:spacing w:line="276" w:lineRule="auto"/>
              <w:rPr>
                <w:rFonts w:ascii="Calibri" w:hAnsi="Calibri" w:cs="Calibri"/>
                <w:bCs/>
                <w:sz w:val="24"/>
                <w:szCs w:val="24"/>
                <w:lang w:val="en-IE"/>
              </w:rPr>
            </w:pPr>
            <w:r w:rsidRPr="001B0674"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  <w:t>Outline what the funding will be used for:</w:t>
            </w:r>
          </w:p>
        </w:tc>
        <w:tc>
          <w:tcPr>
            <w:tcW w:w="5074" w:type="dxa"/>
            <w:shd w:val="clear" w:color="auto" w:fill="D9D9D9"/>
          </w:tcPr>
          <w:p w14:paraId="215DA0B5" w14:textId="77777777" w:rsidR="00FF7313" w:rsidRDefault="00FF7313" w:rsidP="00A92963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r w:rsidRPr="00FF7313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Cur </w:t>
            </w:r>
            <w:proofErr w:type="spellStart"/>
            <w:r w:rsidRPr="00FF7313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síos</w:t>
            </w:r>
            <w:proofErr w:type="spellEnd"/>
            <w:r w:rsidRPr="00FF7313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 ar Chostas </w:t>
            </w:r>
            <w:r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                                </w:t>
            </w:r>
            <w:proofErr w:type="spellStart"/>
            <w:r w:rsidRPr="00FF7313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Méid</w:t>
            </w:r>
            <w:proofErr w:type="spellEnd"/>
            <w:r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 €</w:t>
            </w:r>
          </w:p>
          <w:p w14:paraId="1FEB0644" w14:textId="77777777" w:rsidR="009818DB" w:rsidRDefault="00FF7313" w:rsidP="00A92963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  <w:proofErr w:type="spellStart"/>
            <w:r w:rsidRPr="00FF7313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Descripton</w:t>
            </w:r>
            <w:proofErr w:type="spellEnd"/>
            <w:r w:rsidRPr="00FF7313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 of Costs</w:t>
            </w:r>
            <w:r w:rsidRPr="00FF7313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ab/>
            </w:r>
            <w:r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                          </w:t>
            </w:r>
            <w:r w:rsidRPr="00FF7313">
              <w:rPr>
                <w:rFonts w:ascii="Calibri" w:hAnsi="Calibri" w:cs="Calibri"/>
                <w:b/>
                <w:sz w:val="23"/>
                <w:szCs w:val="23"/>
                <w:lang w:val="en-IE"/>
              </w:rPr>
              <w:t>Amount</w:t>
            </w:r>
            <w:r>
              <w:rPr>
                <w:rFonts w:ascii="Calibri" w:hAnsi="Calibri" w:cs="Calibri"/>
                <w:b/>
                <w:sz w:val="23"/>
                <w:szCs w:val="23"/>
                <w:lang w:val="en-IE"/>
              </w:rPr>
              <w:t xml:space="preserve"> €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0"/>
              <w:gridCol w:w="1418"/>
            </w:tblGrid>
            <w:tr w:rsidR="00FF7313" w14:paraId="0722A742" w14:textId="77777777" w:rsidTr="00FF7313">
              <w:tc>
                <w:tcPr>
                  <w:tcW w:w="3430" w:type="dxa"/>
                </w:tcPr>
                <w:p w14:paraId="165C0F42" w14:textId="77777777" w:rsidR="00FF7313" w:rsidRDefault="00FF7313" w:rsidP="00A92963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3"/>
                      <w:szCs w:val="23"/>
                      <w:lang w:val="en-IE"/>
                    </w:rPr>
                  </w:pPr>
                </w:p>
              </w:tc>
              <w:tc>
                <w:tcPr>
                  <w:tcW w:w="1418" w:type="dxa"/>
                </w:tcPr>
                <w:p w14:paraId="64C2256D" w14:textId="77777777" w:rsidR="00FF7313" w:rsidRDefault="00FF7313" w:rsidP="00A92963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3"/>
                      <w:szCs w:val="23"/>
                      <w:lang w:val="en-IE"/>
                    </w:rPr>
                  </w:pPr>
                </w:p>
              </w:tc>
            </w:tr>
            <w:tr w:rsidR="00FF7313" w14:paraId="2FA2603E" w14:textId="77777777" w:rsidTr="00FF7313">
              <w:tc>
                <w:tcPr>
                  <w:tcW w:w="3430" w:type="dxa"/>
                </w:tcPr>
                <w:p w14:paraId="57774E97" w14:textId="77777777" w:rsidR="00FF7313" w:rsidRDefault="00FF7313" w:rsidP="00A92963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3"/>
                      <w:szCs w:val="23"/>
                      <w:lang w:val="en-IE"/>
                    </w:rPr>
                  </w:pPr>
                </w:p>
              </w:tc>
              <w:tc>
                <w:tcPr>
                  <w:tcW w:w="1418" w:type="dxa"/>
                </w:tcPr>
                <w:p w14:paraId="170ED8DD" w14:textId="77777777" w:rsidR="00FF7313" w:rsidRDefault="00FF7313" w:rsidP="00A92963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3"/>
                      <w:szCs w:val="23"/>
                      <w:lang w:val="en-IE"/>
                    </w:rPr>
                  </w:pPr>
                </w:p>
              </w:tc>
            </w:tr>
            <w:tr w:rsidR="00FF7313" w14:paraId="5B20013D" w14:textId="77777777" w:rsidTr="00FF7313">
              <w:tc>
                <w:tcPr>
                  <w:tcW w:w="3430" w:type="dxa"/>
                </w:tcPr>
                <w:p w14:paraId="0352E8B8" w14:textId="77777777" w:rsidR="00FF7313" w:rsidRDefault="00FF7313" w:rsidP="00A92963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3"/>
                      <w:szCs w:val="23"/>
                      <w:lang w:val="en-IE"/>
                    </w:rPr>
                  </w:pPr>
                </w:p>
              </w:tc>
              <w:tc>
                <w:tcPr>
                  <w:tcW w:w="1418" w:type="dxa"/>
                </w:tcPr>
                <w:p w14:paraId="1EB6852E" w14:textId="77777777" w:rsidR="00FF7313" w:rsidRDefault="00FF7313" w:rsidP="00A92963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3"/>
                      <w:szCs w:val="23"/>
                      <w:lang w:val="en-IE"/>
                    </w:rPr>
                  </w:pPr>
                </w:p>
              </w:tc>
            </w:tr>
            <w:tr w:rsidR="00FF7313" w14:paraId="5FABD722" w14:textId="77777777" w:rsidTr="00FF7313">
              <w:tc>
                <w:tcPr>
                  <w:tcW w:w="3430" w:type="dxa"/>
                </w:tcPr>
                <w:p w14:paraId="75DC7599" w14:textId="77777777" w:rsidR="00FF7313" w:rsidRDefault="00FF7313" w:rsidP="00A92963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3"/>
                      <w:szCs w:val="23"/>
                      <w:lang w:val="en-IE"/>
                    </w:rPr>
                  </w:pPr>
                </w:p>
              </w:tc>
              <w:tc>
                <w:tcPr>
                  <w:tcW w:w="1418" w:type="dxa"/>
                </w:tcPr>
                <w:p w14:paraId="259852C3" w14:textId="77777777" w:rsidR="00FF7313" w:rsidRDefault="00FF7313" w:rsidP="00A92963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3"/>
                      <w:szCs w:val="23"/>
                      <w:lang w:val="en-IE"/>
                    </w:rPr>
                  </w:pPr>
                </w:p>
              </w:tc>
            </w:tr>
            <w:tr w:rsidR="00FF7313" w14:paraId="104B4BFF" w14:textId="77777777" w:rsidTr="00FF7313">
              <w:tc>
                <w:tcPr>
                  <w:tcW w:w="3430" w:type="dxa"/>
                </w:tcPr>
                <w:p w14:paraId="5E691A74" w14:textId="77777777" w:rsidR="00FF7313" w:rsidRDefault="00FF7313" w:rsidP="00A92963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3"/>
                      <w:szCs w:val="23"/>
                      <w:lang w:val="en-IE"/>
                    </w:rPr>
                  </w:pPr>
                </w:p>
              </w:tc>
              <w:tc>
                <w:tcPr>
                  <w:tcW w:w="1418" w:type="dxa"/>
                </w:tcPr>
                <w:p w14:paraId="0128AB96" w14:textId="77777777" w:rsidR="00FF7313" w:rsidRDefault="00FF7313" w:rsidP="00A92963">
                  <w:pPr>
                    <w:pStyle w:val="NoSpacing"/>
                    <w:spacing w:line="276" w:lineRule="auto"/>
                    <w:rPr>
                      <w:rFonts w:ascii="Calibri" w:hAnsi="Calibri" w:cs="Calibri"/>
                      <w:b/>
                      <w:sz w:val="23"/>
                      <w:szCs w:val="23"/>
                      <w:lang w:val="en-IE"/>
                    </w:rPr>
                  </w:pPr>
                </w:p>
              </w:tc>
            </w:tr>
          </w:tbl>
          <w:p w14:paraId="33AF3973" w14:textId="77777777" w:rsidR="00FF7313" w:rsidRPr="00566FB9" w:rsidRDefault="00FF7313" w:rsidP="00A92963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  <w:tr w:rsidR="00B85C71" w:rsidRPr="00D9238A" w14:paraId="7C0983FC" w14:textId="77777777" w:rsidTr="00FF7313">
        <w:trPr>
          <w:trHeight w:val="28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308A5F4" w14:textId="77777777" w:rsidR="00B85C71" w:rsidRPr="001B0674" w:rsidRDefault="00B85C71" w:rsidP="00FF7313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3"/>
                <w:sz w:val="24"/>
                <w:szCs w:val="24"/>
              </w:rPr>
            </w:pPr>
            <w:r w:rsidRPr="001B0674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FF7313" w:rsidRPr="001B0674">
              <w:rPr>
                <w:rFonts w:ascii="Calibri" w:hAnsi="Calibri"/>
                <w:b/>
                <w:sz w:val="24"/>
                <w:szCs w:val="24"/>
              </w:rPr>
              <w:t>n</w:t>
            </w:r>
            <w:r w:rsidRPr="001B067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1B0674">
              <w:rPr>
                <w:rFonts w:ascii="Calibri" w:hAnsi="Calibri"/>
                <w:b/>
                <w:sz w:val="24"/>
                <w:szCs w:val="24"/>
              </w:rPr>
              <w:t>tS</w:t>
            </w:r>
            <w:r w:rsidR="00FF7313" w:rsidRPr="001B0674">
              <w:rPr>
                <w:rFonts w:ascii="Calibri" w:hAnsi="Calibri"/>
                <w:b/>
                <w:sz w:val="24"/>
                <w:szCs w:val="24"/>
              </w:rPr>
              <w:t>uim</w:t>
            </w:r>
            <w:proofErr w:type="spellEnd"/>
            <w:r w:rsidRPr="001B0674">
              <w:rPr>
                <w:rFonts w:ascii="Calibri" w:hAnsi="Calibri"/>
                <w:b/>
                <w:sz w:val="24"/>
                <w:szCs w:val="24"/>
              </w:rPr>
              <w:t xml:space="preserve"> A</w:t>
            </w:r>
            <w:r w:rsidR="00FF7313" w:rsidRPr="001B0674">
              <w:rPr>
                <w:rFonts w:ascii="Calibri" w:hAnsi="Calibri"/>
                <w:b/>
                <w:sz w:val="24"/>
                <w:szCs w:val="24"/>
              </w:rPr>
              <w:t>rna</w:t>
            </w:r>
            <w:r w:rsidRPr="001B067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1B0674">
              <w:rPr>
                <w:rFonts w:ascii="Calibri" w:hAnsi="Calibri"/>
                <w:b/>
                <w:sz w:val="24"/>
                <w:szCs w:val="24"/>
              </w:rPr>
              <w:t>É</w:t>
            </w:r>
            <w:r w:rsidR="00FF7313" w:rsidRPr="001B0674">
              <w:rPr>
                <w:rFonts w:ascii="Calibri" w:hAnsi="Calibri"/>
                <w:b/>
                <w:sz w:val="24"/>
                <w:szCs w:val="24"/>
              </w:rPr>
              <w:t>ileamh</w:t>
            </w:r>
            <w:proofErr w:type="spellEnd"/>
            <w:r w:rsidRPr="001B0674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5DD37B9F" w14:textId="77777777" w:rsidR="00B85C71" w:rsidRPr="001B0674" w:rsidRDefault="00FF7313" w:rsidP="00FF7313">
            <w:pPr>
              <w:rPr>
                <w:rFonts w:asciiTheme="minorHAnsi" w:hAnsiTheme="minorHAnsi" w:cstheme="minorHAnsi"/>
                <w:bCs/>
                <w:w w:val="0"/>
                <w:sz w:val="24"/>
                <w:szCs w:val="24"/>
              </w:rPr>
            </w:pPr>
            <w:r w:rsidRPr="001B0674">
              <w:rPr>
                <w:rFonts w:ascii="Calibri" w:hAnsi="Calibri" w:cs="Calibri"/>
                <w:bCs/>
                <w:sz w:val="24"/>
                <w:szCs w:val="24"/>
                <w:lang w:val="en-IE"/>
              </w:rPr>
              <w:t>Amount Requested</w:t>
            </w:r>
            <w:r w:rsidR="00B85C71" w:rsidRPr="001B0674">
              <w:rPr>
                <w:rFonts w:ascii="Calibri" w:hAnsi="Calibri" w:cs="Calibri"/>
                <w:bCs/>
                <w:sz w:val="24"/>
                <w:szCs w:val="24"/>
                <w:lang w:val="en-IE"/>
              </w:rPr>
              <w:t>:</w:t>
            </w:r>
          </w:p>
          <w:p w14:paraId="153A77E1" w14:textId="77777777" w:rsidR="00B85C71" w:rsidRPr="00D9238A" w:rsidRDefault="00B85C71" w:rsidP="00FF7313">
            <w:pPr>
              <w:rPr>
                <w:rFonts w:asciiTheme="minorHAnsi" w:hAnsiTheme="minorHAnsi" w:cstheme="minorHAnsi"/>
                <w:bCs/>
                <w:w w:val="0"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F15A28A" w14:textId="77777777" w:rsidR="00B85C71" w:rsidRPr="00FF7313" w:rsidRDefault="00FF7313" w:rsidP="00FF73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73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A460B93" w14:textId="1C370363" w:rsidR="00D134A9" w:rsidRPr="00EF3ADC" w:rsidRDefault="00D134A9" w:rsidP="008469D2">
      <w:pPr>
        <w:pStyle w:val="NoSpacing"/>
        <w:spacing w:line="276" w:lineRule="auto"/>
        <w:rPr>
          <w:rFonts w:ascii="Comic Sans MS" w:hAnsi="Comic Sans MS" w:cs="Calibri"/>
          <w:sz w:val="16"/>
          <w:szCs w:val="16"/>
          <w:lang w:val="en-IE"/>
        </w:rPr>
      </w:pP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2864"/>
        <w:gridCol w:w="3119"/>
        <w:gridCol w:w="5074"/>
      </w:tblGrid>
      <w:tr w:rsidR="00D134A9" w:rsidRPr="00E06E84" w14:paraId="2A5B816E" w14:textId="77777777" w:rsidTr="002E36BE">
        <w:trPr>
          <w:trHeight w:val="283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28BC" w14:textId="4B4AFC31" w:rsidR="00BA3CA7" w:rsidRPr="00BA3CA7" w:rsidRDefault="00BA3CA7" w:rsidP="00BA3CA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>Deimhniú</w:t>
            </w:r>
            <w:proofErr w:type="spellEnd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>maidir</w:t>
            </w:r>
            <w:proofErr w:type="spellEnd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 xml:space="preserve"> leis an </w:t>
            </w:r>
            <w:proofErr w:type="spellStart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>gclúdach</w:t>
            </w:r>
            <w:proofErr w:type="spellEnd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>árachais</w:t>
            </w:r>
            <w:proofErr w:type="spellEnd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 xml:space="preserve"> don </w:t>
            </w:r>
            <w:proofErr w:type="spellStart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>ghníomhaíocht</w:t>
            </w:r>
            <w:proofErr w:type="spellEnd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>/</w:t>
            </w:r>
            <w:proofErr w:type="spellStart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>imeacht</w:t>
            </w:r>
            <w:proofErr w:type="spellEnd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proofErr w:type="spellStart"/>
            <w:r w:rsidRPr="00BA3CA7"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>beartaithe</w:t>
            </w:r>
            <w:proofErr w:type="spellEnd"/>
            <w:r>
              <w:rPr>
                <w:rStyle w:val="BalloonTextChar"/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  <w:p w14:paraId="689B56BD" w14:textId="463A905D" w:rsidR="00D134A9" w:rsidRPr="00E06E84" w:rsidRDefault="00D134A9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6E84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Confirmation of insurance cover for proposed activity/event:</w:t>
            </w:r>
          </w:p>
        </w:tc>
      </w:tr>
      <w:tr w:rsidR="00D134A9" w:rsidRPr="00E06E84" w14:paraId="020A1C61" w14:textId="77777777" w:rsidTr="00D134A9">
        <w:trPr>
          <w:trHeight w:val="28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59DA" w14:textId="3E8E1578" w:rsidR="00574683" w:rsidRPr="00E06E84" w:rsidRDefault="00574683" w:rsidP="0057468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Cuideachta</w:t>
            </w:r>
            <w:proofErr w:type="spellEnd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Árachais</w:t>
            </w:r>
            <w:proofErr w:type="spellEnd"/>
          </w:p>
          <w:p w14:paraId="41FBF828" w14:textId="29B8736A" w:rsidR="00574683" w:rsidRPr="00E06E84" w:rsidRDefault="00574683" w:rsidP="00574683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ní</w:t>
            </w:r>
            <w:proofErr w:type="spellEnd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bróicéir</w:t>
            </w:r>
            <w:proofErr w:type="spellEnd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E06E84"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911301B" w14:textId="77777777" w:rsidR="00D134A9" w:rsidRPr="00E06E84" w:rsidRDefault="00D134A9" w:rsidP="00F647E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2BE7F66" w14:textId="77777777" w:rsidR="00F647E6" w:rsidRPr="00E06E84" w:rsidRDefault="00F647E6" w:rsidP="00F647E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</w:pPr>
            <w:r w:rsidRPr="00E06E84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 xml:space="preserve">Insurance Company (not broker): </w:t>
            </w:r>
          </w:p>
          <w:p w14:paraId="236F86E1" w14:textId="77777777" w:rsidR="00D134A9" w:rsidRPr="00E06E84" w:rsidRDefault="00D134A9" w:rsidP="0093347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14:paraId="08961E03" w14:textId="77777777" w:rsidR="00D134A9" w:rsidRPr="00E06E84" w:rsidRDefault="00D134A9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34A9" w:rsidRPr="00E06E84" w14:paraId="778A61C2" w14:textId="77777777" w:rsidTr="00D134A9">
        <w:trPr>
          <w:trHeight w:val="28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AE362" w14:textId="1EA7E2E7" w:rsidR="00D134A9" w:rsidRPr="00E06E84" w:rsidRDefault="00E3013E" w:rsidP="0093347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Uimhir</w:t>
            </w:r>
            <w:proofErr w:type="spellEnd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Polasaí</w:t>
            </w:r>
            <w:proofErr w:type="spellEnd"/>
            <w:r w:rsidR="00E06E84"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6831F4AD" w14:textId="5E092DB7" w:rsidR="00D134A9" w:rsidRPr="00E06E84" w:rsidRDefault="00F647E6" w:rsidP="0093347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E06E84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Policy No.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5F847506" w14:textId="77777777" w:rsidR="00D134A9" w:rsidRPr="00E06E84" w:rsidRDefault="00D134A9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34A9" w:rsidRPr="00E06E84" w14:paraId="0C00801F" w14:textId="77777777" w:rsidTr="0093347C">
        <w:trPr>
          <w:trHeight w:val="28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25274EC" w14:textId="48C3E7FE" w:rsidR="00D134A9" w:rsidRPr="00E06E84" w:rsidRDefault="00E06E84" w:rsidP="0093347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Leibhéal</w:t>
            </w:r>
            <w:proofErr w:type="spellEnd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 xml:space="preserve"> an </w:t>
            </w:r>
            <w:proofErr w:type="spellStart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Chlúdaigh</w:t>
            </w:r>
            <w:proofErr w:type="spellEnd"/>
            <w:r w:rsidRPr="00E06E84">
              <w:rPr>
                <w:rStyle w:val="BalloonTextChar"/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205C58F4" w14:textId="72D1BB20" w:rsidR="00D134A9" w:rsidRPr="00E06E84" w:rsidRDefault="00F647E6" w:rsidP="0093347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E06E84">
              <w:rPr>
                <w:rFonts w:asciiTheme="minorHAnsi" w:hAnsiTheme="minorHAnsi" w:cstheme="minorHAnsi"/>
                <w:b/>
                <w:sz w:val="24"/>
                <w:szCs w:val="24"/>
                <w:lang w:val="en-IE"/>
              </w:rPr>
              <w:t>Level of Cover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11CD4C9B" w14:textId="77777777" w:rsidR="00D134A9" w:rsidRPr="00E06E84" w:rsidRDefault="00D134A9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C13348" w14:textId="77777777" w:rsidR="006219D0" w:rsidRDefault="006219D0" w:rsidP="00CC42EA">
      <w:pPr>
        <w:spacing w:line="276" w:lineRule="auto"/>
        <w:rPr>
          <w:rFonts w:asciiTheme="minorHAnsi" w:hAnsiTheme="minorHAnsi" w:cstheme="minorHAnsi"/>
          <w:sz w:val="18"/>
          <w:szCs w:val="2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343"/>
        <w:gridCol w:w="5573"/>
      </w:tblGrid>
      <w:tr w:rsidR="007B1348" w:rsidRPr="000138AC" w14:paraId="5AA3F7C6" w14:textId="77777777" w:rsidTr="007B1348">
        <w:tc>
          <w:tcPr>
            <w:tcW w:w="5343" w:type="dxa"/>
          </w:tcPr>
          <w:p w14:paraId="24709F33" w14:textId="77777777" w:rsidR="007B1348" w:rsidRPr="00CA2A25" w:rsidRDefault="007B1348" w:rsidP="0013032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Ní </w:t>
            </w:r>
            <w:proofErr w:type="spellStart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mór</w:t>
            </w:r>
            <w:proofErr w:type="spellEnd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don </w:t>
            </w:r>
            <w:proofErr w:type="spellStart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Chathaoirleach</w:t>
            </w:r>
            <w:proofErr w:type="spellEnd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Rúnaí</w:t>
            </w:r>
            <w:proofErr w:type="spellEnd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nó</w:t>
            </w:r>
            <w:proofErr w:type="spellEnd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Cisteoir</w:t>
            </w:r>
            <w:proofErr w:type="spellEnd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Dearbhú</w:t>
            </w:r>
            <w:proofErr w:type="spellEnd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seo</w:t>
            </w:r>
            <w:proofErr w:type="spellEnd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shíniú</w:t>
            </w:r>
            <w:proofErr w:type="spellEnd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thar </w:t>
            </w:r>
            <w:proofErr w:type="spellStart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ceann</w:t>
            </w:r>
            <w:proofErr w:type="spellEnd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Ghrúpa</w:t>
            </w:r>
            <w:proofErr w:type="spellEnd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Iarratasóra</w:t>
            </w:r>
            <w:proofErr w:type="spellEnd"/>
            <w:r w:rsidRPr="00CA2A25">
              <w:rPr>
                <w:rStyle w:val="Normal"/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3" w:type="dxa"/>
          </w:tcPr>
          <w:p w14:paraId="0F9823D9" w14:textId="77777777" w:rsidR="007B1348" w:rsidRPr="00CA2A25" w:rsidRDefault="007B1348" w:rsidP="001303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38A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This Declaration must be signed by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the </w:t>
            </w:r>
            <w:r w:rsidRPr="000138AC">
              <w:rPr>
                <w:rFonts w:asciiTheme="minorHAnsi" w:hAnsiTheme="minorHAnsi" w:cstheme="minorHAnsi"/>
                <w:iCs/>
                <w:sz w:val="24"/>
                <w:szCs w:val="24"/>
              </w:rPr>
              <w:t>Chairperson, Secretary or Treasurer, on behalf of the Applicant Organisation:</w:t>
            </w:r>
          </w:p>
        </w:tc>
      </w:tr>
      <w:tr w:rsidR="00C437AD" w:rsidRPr="000138AC" w14:paraId="7F4409B6" w14:textId="77777777" w:rsidTr="007B1348">
        <w:tc>
          <w:tcPr>
            <w:tcW w:w="5343" w:type="dxa"/>
          </w:tcPr>
          <w:p w14:paraId="1A48850C" w14:textId="3AC5F3DF" w:rsidR="00C437AD" w:rsidRPr="00CA2A25" w:rsidRDefault="006C4DFB" w:rsidP="00821254">
            <w:pPr>
              <w:pStyle w:val="Heading7"/>
              <w:spacing w:line="240" w:lineRule="auto"/>
              <w:rPr>
                <w:rFonts w:asciiTheme="minorHAnsi" w:hAnsiTheme="minorHAnsi" w:cstheme="minorHAnsi"/>
                <w:b/>
                <w:iCs w:val="0"/>
                <w:color w:val="auto"/>
                <w:sz w:val="24"/>
                <w:szCs w:val="24"/>
              </w:rPr>
            </w:pPr>
            <w:proofErr w:type="spellStart"/>
            <w:r w:rsidRPr="00CA2A25">
              <w:rPr>
                <w:rStyle w:val="Heading7"/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Dearbhaím</w:t>
            </w:r>
            <w:proofErr w:type="spellEnd"/>
            <w:r w:rsidRPr="00CA2A25">
              <w:rPr>
                <w:rStyle w:val="Heading7"/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 xml:space="preserve">, thar </w:t>
            </w:r>
            <w:proofErr w:type="spellStart"/>
            <w:r w:rsidRPr="00CA2A25">
              <w:rPr>
                <w:rStyle w:val="Heading7"/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ceann</w:t>
            </w:r>
            <w:proofErr w:type="spellEnd"/>
            <w:r w:rsidRPr="00CA2A25">
              <w:rPr>
                <w:rStyle w:val="Heading7"/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 xml:space="preserve"> an </w:t>
            </w:r>
            <w:proofErr w:type="spellStart"/>
            <w:r w:rsidRPr="00CA2A25">
              <w:rPr>
                <w:rStyle w:val="Heading7"/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Ghrúpa</w:t>
            </w:r>
            <w:proofErr w:type="spellEnd"/>
            <w:r w:rsidRPr="00CA2A25">
              <w:rPr>
                <w:rStyle w:val="Heading7"/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 xml:space="preserve">/na </w:t>
            </w:r>
            <w:proofErr w:type="spellStart"/>
            <w:r w:rsidRPr="00CA2A25">
              <w:rPr>
                <w:rStyle w:val="Heading7"/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>hEagraíochta</w:t>
            </w:r>
            <w:proofErr w:type="spellEnd"/>
            <w:r w:rsidR="00821254" w:rsidRPr="00CA2A25">
              <w:rPr>
                <w:rStyle w:val="Heading7"/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="00821254" w:rsidRPr="00CA2A25">
              <w:rPr>
                <w:rStyle w:val="Heading7"/>
                <w:b/>
              </w:rPr>
              <w:t>g</w:t>
            </w:r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o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bhfuil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na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Treoirlínte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a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bhaineann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leis an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maoiniú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seo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léite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agam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agus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go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dtuigim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iad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agus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go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nglacaim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leo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agus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deimhním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go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bhfuil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an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fhaisnéis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atá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curtha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ar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fáil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san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iarratas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seo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fíor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agus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cruinn</w:t>
            </w:r>
            <w:proofErr w:type="spellEnd"/>
            <w:r w:rsidRPr="00CA2A25">
              <w:rPr>
                <w:rStyle w:val="HeaderChar"/>
                <w:rFonts w:asciiTheme="minorHAnsi" w:eastAsiaTheme="majorEastAsia" w:hAnsiTheme="minorHAnsi" w:cstheme="minorHAnsi"/>
                <w:b/>
                <w:color w:val="auto"/>
                <w:sz w:val="24"/>
                <w:szCs w:val="24"/>
              </w:rPr>
              <w:t>.</w:t>
            </w:r>
            <w:r w:rsidR="00821254" w:rsidRPr="00CA2A25">
              <w:rPr>
                <w:rStyle w:val="HeaderChar"/>
                <w:rFonts w:eastAsiaTheme="majorEastAsia"/>
                <w:b/>
              </w:rPr>
              <w:t xml:space="preserve">  </w:t>
            </w:r>
          </w:p>
        </w:tc>
        <w:tc>
          <w:tcPr>
            <w:tcW w:w="5573" w:type="dxa"/>
          </w:tcPr>
          <w:p w14:paraId="6B24D674" w14:textId="29D163EE" w:rsidR="00C437AD" w:rsidRPr="000138AC" w:rsidRDefault="00361E77" w:rsidP="003131E4">
            <w:pPr>
              <w:pStyle w:val="Heading7"/>
              <w:rPr>
                <w:rFonts w:asciiTheme="minorHAnsi" w:hAnsiTheme="minorHAnsi" w:cstheme="minorHAnsi"/>
                <w:sz w:val="24"/>
                <w:szCs w:val="24"/>
              </w:rPr>
            </w:pPr>
            <w:r w:rsidRPr="00CA2A2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>On behalf of our Group/Organisation, I confirm that</w:t>
            </w:r>
            <w:r w:rsidR="000138AC" w:rsidRPr="00CA2A2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A2A2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 have read, understood, and accept the Guidelines applicable to this funding and</w:t>
            </w:r>
            <w:r w:rsidRPr="00CA2A2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certify that all information provided in this application is truthful and accurate.</w:t>
            </w:r>
            <w:r w:rsidR="00ED14FD" w:rsidRPr="00CA2A2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</w:p>
        </w:tc>
      </w:tr>
    </w:tbl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3546"/>
        <w:gridCol w:w="4207"/>
      </w:tblGrid>
      <w:tr w:rsidR="00B85C71" w:rsidRPr="00B85C71" w14:paraId="6AE948BF" w14:textId="77777777" w:rsidTr="00A92963">
        <w:tc>
          <w:tcPr>
            <w:tcW w:w="3163" w:type="dxa"/>
            <w:tcBorders>
              <w:top w:val="single" w:sz="4" w:space="0" w:color="auto"/>
            </w:tcBorders>
          </w:tcPr>
          <w:p w14:paraId="2ABE7BB9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b/>
                <w:bCs/>
                <w:sz w:val="23"/>
                <w:szCs w:val="23"/>
                <w:lang w:val="ga-IE" w:eastAsia="ga-IE" w:bidi="ga-IE"/>
              </w:rPr>
            </w:pPr>
            <w:r w:rsidRPr="00B85C71">
              <w:rPr>
                <w:rFonts w:ascii="Calibri" w:hAnsi="Calibri"/>
                <w:b/>
                <w:bCs/>
                <w:sz w:val="23"/>
                <w:lang w:val="ga-IE" w:eastAsia="ga-IE" w:bidi="ga-IE"/>
              </w:rPr>
              <w:t>Ainm (i mbloclitreacha):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</w:tcPr>
          <w:p w14:paraId="689D4318" w14:textId="77777777" w:rsidR="00B85C71" w:rsidRPr="00A92963" w:rsidRDefault="00B85C71" w:rsidP="00B85C71">
            <w:pPr>
              <w:spacing w:line="276" w:lineRule="auto"/>
              <w:rPr>
                <w:rFonts w:ascii="Calibri" w:hAnsi="Calibri" w:cs="Calibri"/>
                <w:sz w:val="23"/>
                <w:szCs w:val="23"/>
                <w:lang w:val="ga-IE" w:eastAsia="ga-IE" w:bidi="ga-IE"/>
              </w:rPr>
            </w:pPr>
            <w:r w:rsidRPr="00A92963">
              <w:rPr>
                <w:rFonts w:ascii="Calibri" w:hAnsi="Calibri" w:cs="Calibri"/>
                <w:sz w:val="23"/>
                <w:szCs w:val="23"/>
                <w:lang w:val="en-IE"/>
              </w:rPr>
              <w:t>Name (in block capitals):</w:t>
            </w:r>
          </w:p>
        </w:tc>
        <w:tc>
          <w:tcPr>
            <w:tcW w:w="4207" w:type="dxa"/>
            <w:tcBorders>
              <w:top w:val="single" w:sz="4" w:space="0" w:color="auto"/>
            </w:tcBorders>
            <w:shd w:val="clear" w:color="auto" w:fill="D9D9D9"/>
          </w:tcPr>
          <w:p w14:paraId="7423D638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sz w:val="23"/>
                <w:szCs w:val="23"/>
                <w:lang w:val="ga-IE" w:eastAsia="ga-IE" w:bidi="ga-IE"/>
              </w:rPr>
            </w:pPr>
          </w:p>
          <w:p w14:paraId="1DDE0EC4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sz w:val="23"/>
                <w:szCs w:val="23"/>
                <w:lang w:val="ga-IE" w:eastAsia="ga-IE" w:bidi="ga-IE"/>
              </w:rPr>
            </w:pPr>
          </w:p>
        </w:tc>
      </w:tr>
      <w:tr w:rsidR="00B85C71" w:rsidRPr="00B85C71" w14:paraId="76EAE273" w14:textId="77777777" w:rsidTr="00A92963">
        <w:tc>
          <w:tcPr>
            <w:tcW w:w="3163" w:type="dxa"/>
          </w:tcPr>
          <w:p w14:paraId="1298B589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b/>
                <w:bCs/>
                <w:sz w:val="23"/>
                <w:szCs w:val="23"/>
                <w:lang w:val="ga-IE" w:eastAsia="ga-IE" w:bidi="ga-IE"/>
              </w:rPr>
            </w:pPr>
            <w:proofErr w:type="spellStart"/>
            <w:r w:rsidRPr="00A929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Siniú</w:t>
            </w:r>
            <w:proofErr w:type="spellEnd"/>
            <w:r w:rsidRPr="00A92963">
              <w:rPr>
                <w:rFonts w:ascii="Calibri" w:hAnsi="Calibri"/>
                <w:b/>
                <w:bCs/>
                <w:sz w:val="23"/>
                <w:lang w:val="ga-IE" w:eastAsia="ga-IE" w:bidi="ga-IE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</w:tcPr>
          <w:p w14:paraId="0778FCD9" w14:textId="77777777" w:rsidR="00B85C71" w:rsidRPr="00A92963" w:rsidRDefault="00B85C71" w:rsidP="00B85C7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A9296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Signed: </w:t>
            </w:r>
          </w:p>
        </w:tc>
        <w:tc>
          <w:tcPr>
            <w:tcW w:w="4207" w:type="dxa"/>
            <w:shd w:val="clear" w:color="auto" w:fill="D9D9D9"/>
          </w:tcPr>
          <w:p w14:paraId="4788CD86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ga-IE" w:eastAsia="ga-IE" w:bidi="ga-IE"/>
              </w:rPr>
            </w:pPr>
          </w:p>
          <w:p w14:paraId="66416C76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ga-IE" w:eastAsia="ga-IE" w:bidi="ga-IE"/>
              </w:rPr>
            </w:pPr>
          </w:p>
        </w:tc>
      </w:tr>
      <w:tr w:rsidR="00B85C71" w:rsidRPr="00B85C71" w14:paraId="5C6B229C" w14:textId="77777777" w:rsidTr="00A92963">
        <w:tc>
          <w:tcPr>
            <w:tcW w:w="3163" w:type="dxa"/>
          </w:tcPr>
          <w:p w14:paraId="2BFE5216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b/>
                <w:bCs/>
                <w:sz w:val="23"/>
                <w:szCs w:val="23"/>
                <w:lang w:val="ga-IE" w:eastAsia="ga-IE" w:bidi="ga-IE"/>
              </w:rPr>
            </w:pPr>
            <w:r w:rsidRPr="00A92963">
              <w:rPr>
                <w:rFonts w:ascii="Calibri" w:hAnsi="Calibri"/>
                <w:b/>
                <w:bCs/>
                <w:sz w:val="23"/>
                <w:lang w:val="ga-IE" w:eastAsia="ga-IE" w:bidi="ga-IE"/>
              </w:rPr>
              <w:t>Seasamh san Eagraíocht</w:t>
            </w:r>
          </w:p>
        </w:tc>
        <w:tc>
          <w:tcPr>
            <w:tcW w:w="3546" w:type="dxa"/>
            <w:shd w:val="clear" w:color="auto" w:fill="auto"/>
          </w:tcPr>
          <w:p w14:paraId="569FD6A7" w14:textId="77777777" w:rsidR="00B85C71" w:rsidRPr="00A92963" w:rsidRDefault="00B85C71" w:rsidP="00B85C7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A92963">
              <w:rPr>
                <w:rFonts w:ascii="Calibri" w:hAnsi="Calibri" w:cs="Calibri"/>
                <w:sz w:val="23"/>
                <w:szCs w:val="23"/>
                <w:lang w:val="en-IE"/>
              </w:rPr>
              <w:t xml:space="preserve">Position in Organisation: </w:t>
            </w:r>
          </w:p>
          <w:p w14:paraId="4CFABB81" w14:textId="77777777" w:rsidR="00B85C71" w:rsidRPr="00A92963" w:rsidRDefault="00B85C71" w:rsidP="00B85C71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4207" w:type="dxa"/>
            <w:shd w:val="clear" w:color="auto" w:fill="D9D9D9"/>
          </w:tcPr>
          <w:p w14:paraId="49F820D9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ga-IE" w:eastAsia="ga-IE" w:bidi="ga-IE"/>
              </w:rPr>
            </w:pPr>
          </w:p>
          <w:p w14:paraId="4F110EA1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ga-IE" w:eastAsia="ga-IE" w:bidi="ga-IE"/>
              </w:rPr>
            </w:pPr>
          </w:p>
        </w:tc>
      </w:tr>
      <w:tr w:rsidR="00B85C71" w:rsidRPr="00B85C71" w14:paraId="7B0787F0" w14:textId="77777777" w:rsidTr="00A92963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98A3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b/>
                <w:bCs/>
                <w:sz w:val="23"/>
                <w:szCs w:val="23"/>
                <w:lang w:val="ga-IE" w:eastAsia="ga-IE" w:bidi="ga-IE"/>
              </w:rPr>
            </w:pPr>
            <w:r w:rsidRPr="00B85C71">
              <w:rPr>
                <w:rFonts w:ascii="Calibri" w:hAnsi="Calibri"/>
                <w:b/>
                <w:bCs/>
                <w:sz w:val="23"/>
                <w:lang w:val="ga-IE" w:eastAsia="ga-IE" w:bidi="ga-IE"/>
              </w:rPr>
              <w:t xml:space="preserve">Dáta: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5026" w14:textId="77777777" w:rsidR="00B85C71" w:rsidRPr="00A92963" w:rsidRDefault="00B85C71" w:rsidP="00B85C71">
            <w:pPr>
              <w:spacing w:line="276" w:lineRule="auto"/>
              <w:rPr>
                <w:rFonts w:ascii="Calibri" w:hAnsi="Calibri" w:cs="Calibri"/>
                <w:sz w:val="23"/>
                <w:szCs w:val="23"/>
                <w:lang w:val="ga-IE" w:eastAsia="ga-IE" w:bidi="ga-IE"/>
              </w:rPr>
            </w:pPr>
            <w:r w:rsidRPr="00A92963">
              <w:rPr>
                <w:rFonts w:ascii="Calibri" w:hAnsi="Calibri" w:cs="Calibri"/>
                <w:sz w:val="23"/>
                <w:szCs w:val="23"/>
                <w:lang w:val="ga-IE" w:eastAsia="ga-IE" w:bidi="ga-IE"/>
              </w:rPr>
              <w:t>Date: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E9EB7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ga-IE" w:eastAsia="ga-IE" w:bidi="ga-IE"/>
              </w:rPr>
            </w:pPr>
          </w:p>
          <w:p w14:paraId="0D1BB550" w14:textId="77777777" w:rsidR="00B85C71" w:rsidRPr="00B85C71" w:rsidRDefault="00B85C71" w:rsidP="00B85C71">
            <w:pPr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ga-IE" w:eastAsia="ga-IE" w:bidi="ga-IE"/>
              </w:rPr>
            </w:pPr>
          </w:p>
        </w:tc>
      </w:tr>
    </w:tbl>
    <w:p w14:paraId="4D6727C1" w14:textId="13DBD53C" w:rsidR="00885542" w:rsidRPr="002421FA" w:rsidRDefault="002421FA" w:rsidP="002421FA">
      <w:pPr>
        <w:ind w:left="-42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color w:val="FF0000"/>
          <w:sz w:val="24"/>
          <w:szCs w:val="16"/>
        </w:rPr>
        <w:t>An</w:t>
      </w:r>
      <w:r w:rsidR="00885542" w:rsidRPr="002421FA">
        <w:rPr>
          <w:rFonts w:ascii="Calibri" w:hAnsi="Calibri"/>
          <w:b/>
          <w:color w:val="FF0000"/>
          <w:sz w:val="24"/>
          <w:szCs w:val="16"/>
        </w:rPr>
        <w:t xml:space="preserve"> </w:t>
      </w:r>
      <w:proofErr w:type="spellStart"/>
      <w:r w:rsidR="00885542" w:rsidRPr="002421FA">
        <w:rPr>
          <w:rFonts w:ascii="Calibri" w:hAnsi="Calibri"/>
          <w:b/>
          <w:color w:val="FF0000"/>
          <w:sz w:val="24"/>
          <w:szCs w:val="16"/>
        </w:rPr>
        <w:t>dáta</w:t>
      </w:r>
      <w:proofErr w:type="spellEnd"/>
      <w:r w:rsidR="00885542" w:rsidRPr="002421FA">
        <w:rPr>
          <w:rFonts w:ascii="Calibri" w:hAnsi="Calibri"/>
          <w:b/>
          <w:color w:val="FF0000"/>
          <w:sz w:val="24"/>
          <w:szCs w:val="16"/>
        </w:rPr>
        <w:t xml:space="preserve"> </w:t>
      </w:r>
      <w:proofErr w:type="spellStart"/>
      <w:r w:rsidR="00885542" w:rsidRPr="002421FA">
        <w:rPr>
          <w:rFonts w:ascii="Calibri" w:hAnsi="Calibri"/>
          <w:b/>
          <w:color w:val="FF0000"/>
          <w:sz w:val="24"/>
          <w:szCs w:val="16"/>
        </w:rPr>
        <w:t>deiridh</w:t>
      </w:r>
      <w:proofErr w:type="spellEnd"/>
      <w:r w:rsidR="00885542" w:rsidRPr="002421FA">
        <w:rPr>
          <w:rFonts w:ascii="Calibri" w:hAnsi="Calibri"/>
          <w:b/>
          <w:color w:val="FF0000"/>
          <w:sz w:val="24"/>
          <w:szCs w:val="16"/>
        </w:rPr>
        <w:t xml:space="preserve"> a </w:t>
      </w:r>
      <w:proofErr w:type="spellStart"/>
      <w:r w:rsidR="00885542" w:rsidRPr="002421FA">
        <w:rPr>
          <w:rFonts w:ascii="Calibri" w:hAnsi="Calibri"/>
          <w:b/>
          <w:color w:val="FF0000"/>
          <w:sz w:val="24"/>
          <w:szCs w:val="16"/>
        </w:rPr>
        <w:t>nglacfar</w:t>
      </w:r>
      <w:proofErr w:type="spellEnd"/>
      <w:r w:rsidR="00885542" w:rsidRPr="002421FA">
        <w:rPr>
          <w:rFonts w:ascii="Calibri" w:hAnsi="Calibri"/>
          <w:b/>
          <w:color w:val="FF0000"/>
          <w:sz w:val="24"/>
          <w:szCs w:val="16"/>
        </w:rPr>
        <w:t xml:space="preserve"> le </w:t>
      </w:r>
      <w:proofErr w:type="spellStart"/>
      <w:r w:rsidR="00885542" w:rsidRPr="002421FA">
        <w:rPr>
          <w:rFonts w:ascii="Calibri" w:hAnsi="Calibri"/>
          <w:b/>
          <w:color w:val="FF0000"/>
          <w:sz w:val="24"/>
          <w:szCs w:val="16"/>
        </w:rPr>
        <w:t>foirmeacha</w:t>
      </w:r>
      <w:proofErr w:type="spellEnd"/>
      <w:r w:rsidR="00885542" w:rsidRPr="002421FA">
        <w:rPr>
          <w:rFonts w:ascii="Calibri" w:hAnsi="Calibri"/>
          <w:b/>
          <w:color w:val="FF0000"/>
          <w:sz w:val="24"/>
          <w:szCs w:val="16"/>
        </w:rPr>
        <w:t xml:space="preserve"> </w:t>
      </w:r>
      <w:proofErr w:type="spellStart"/>
      <w:r w:rsidR="00885542" w:rsidRPr="002421FA">
        <w:rPr>
          <w:rFonts w:ascii="Calibri" w:hAnsi="Calibri"/>
          <w:b/>
          <w:color w:val="FF0000"/>
          <w:sz w:val="24"/>
          <w:szCs w:val="16"/>
        </w:rPr>
        <w:t>iarratais</w:t>
      </w:r>
      <w:proofErr w:type="spellEnd"/>
      <w:r w:rsidR="00885542" w:rsidRPr="002421FA">
        <w:rPr>
          <w:rFonts w:ascii="Calibri" w:hAnsi="Calibri"/>
          <w:b/>
          <w:color w:val="FF0000"/>
          <w:sz w:val="24"/>
          <w:szCs w:val="16"/>
        </w:rPr>
        <w:t xml:space="preserve"> </w:t>
      </w:r>
      <w:proofErr w:type="spellStart"/>
      <w:r w:rsidR="00885542" w:rsidRPr="002421FA">
        <w:rPr>
          <w:rFonts w:ascii="Calibri" w:hAnsi="Calibri"/>
          <w:b/>
          <w:color w:val="FF0000"/>
          <w:sz w:val="24"/>
          <w:szCs w:val="16"/>
        </w:rPr>
        <w:t>comhlánaithe</w:t>
      </w:r>
      <w:proofErr w:type="spellEnd"/>
      <w:r w:rsidR="00885542" w:rsidRPr="002421FA">
        <w:rPr>
          <w:rFonts w:ascii="Calibri" w:hAnsi="Calibri"/>
          <w:b/>
          <w:color w:val="FF0000"/>
          <w:sz w:val="24"/>
          <w:szCs w:val="16"/>
        </w:rPr>
        <w:t xml:space="preserve"> </w:t>
      </w:r>
      <w:proofErr w:type="spellStart"/>
      <w:r>
        <w:rPr>
          <w:rFonts w:ascii="Calibri" w:hAnsi="Calibri"/>
          <w:b/>
          <w:color w:val="FF0000"/>
          <w:sz w:val="24"/>
          <w:szCs w:val="16"/>
        </w:rPr>
        <w:t>ná</w:t>
      </w:r>
      <w:proofErr w:type="spellEnd"/>
      <w:r w:rsidR="00A512E9" w:rsidRPr="002421FA">
        <w:rPr>
          <w:rFonts w:ascii="Calibri" w:hAnsi="Calibri"/>
          <w:b/>
          <w:color w:val="FF0000"/>
          <w:sz w:val="24"/>
          <w:szCs w:val="16"/>
        </w:rPr>
        <w:t xml:space="preserve"> </w:t>
      </w:r>
      <w:proofErr w:type="spellStart"/>
      <w:r w:rsidR="00885542" w:rsidRPr="002421FA">
        <w:rPr>
          <w:rFonts w:ascii="Calibri" w:hAnsi="Calibri"/>
          <w:b/>
          <w:color w:val="FF0000"/>
          <w:sz w:val="24"/>
          <w:szCs w:val="16"/>
        </w:rPr>
        <w:t>Dé</w:t>
      </w:r>
      <w:proofErr w:type="spellEnd"/>
      <w:r w:rsidR="00885542" w:rsidRPr="002421FA">
        <w:rPr>
          <w:rFonts w:ascii="Calibri" w:hAnsi="Calibri"/>
          <w:b/>
          <w:color w:val="FF0000"/>
          <w:sz w:val="24"/>
          <w:szCs w:val="16"/>
        </w:rPr>
        <w:t xml:space="preserve"> </w:t>
      </w:r>
      <w:proofErr w:type="spellStart"/>
      <w:r w:rsidR="00885542" w:rsidRPr="002421FA">
        <w:rPr>
          <w:rFonts w:ascii="Calibri" w:hAnsi="Calibri"/>
          <w:b/>
          <w:color w:val="FF0000"/>
          <w:sz w:val="24"/>
          <w:szCs w:val="16"/>
        </w:rPr>
        <w:t>Céadaoin</w:t>
      </w:r>
      <w:proofErr w:type="spellEnd"/>
      <w:r w:rsidR="00885542" w:rsidRPr="002421FA">
        <w:rPr>
          <w:rFonts w:ascii="Calibri" w:hAnsi="Calibri"/>
          <w:b/>
          <w:color w:val="FF0000"/>
          <w:sz w:val="24"/>
          <w:szCs w:val="16"/>
        </w:rPr>
        <w:t xml:space="preserve"> an 15ú </w:t>
      </w:r>
      <w:proofErr w:type="spellStart"/>
      <w:r w:rsidR="00885542" w:rsidRPr="002421FA">
        <w:rPr>
          <w:rFonts w:ascii="Calibri" w:hAnsi="Calibri"/>
          <w:b/>
          <w:color w:val="FF0000"/>
          <w:sz w:val="24"/>
          <w:szCs w:val="16"/>
        </w:rPr>
        <w:t>Meán</w:t>
      </w:r>
      <w:proofErr w:type="spellEnd"/>
      <w:r w:rsidR="00885542" w:rsidRPr="002421FA">
        <w:rPr>
          <w:rFonts w:ascii="Calibri" w:hAnsi="Calibri"/>
          <w:b/>
          <w:color w:val="FF0000"/>
          <w:sz w:val="24"/>
          <w:szCs w:val="16"/>
        </w:rPr>
        <w:t xml:space="preserve"> </w:t>
      </w:r>
      <w:proofErr w:type="spellStart"/>
      <w:r w:rsidR="00885542" w:rsidRPr="002421FA">
        <w:rPr>
          <w:rFonts w:ascii="Calibri" w:hAnsi="Calibri"/>
          <w:b/>
          <w:color w:val="FF0000"/>
          <w:sz w:val="24"/>
          <w:szCs w:val="16"/>
        </w:rPr>
        <w:t>Fómhair</w:t>
      </w:r>
      <w:proofErr w:type="spellEnd"/>
      <w:r w:rsidR="00885542" w:rsidRPr="002421FA">
        <w:rPr>
          <w:rFonts w:ascii="Calibri" w:hAnsi="Calibri"/>
          <w:b/>
          <w:color w:val="FF0000"/>
          <w:sz w:val="24"/>
          <w:szCs w:val="16"/>
        </w:rPr>
        <w:t xml:space="preserve"> 2021</w:t>
      </w:r>
    </w:p>
    <w:p w14:paraId="757F8CB2" w14:textId="2C6D44DF" w:rsidR="00885542" w:rsidRPr="002421FA" w:rsidRDefault="00885542" w:rsidP="002421FA">
      <w:pPr>
        <w:ind w:left="-567"/>
        <w:jc w:val="center"/>
        <w:rPr>
          <w:rFonts w:ascii="Calibri" w:hAnsi="Calibri"/>
          <w:b/>
          <w:sz w:val="18"/>
          <w:szCs w:val="18"/>
        </w:rPr>
      </w:pPr>
      <w:r w:rsidRPr="002421FA">
        <w:rPr>
          <w:rFonts w:ascii="Calibri" w:hAnsi="Calibri" w:cs="Calibri"/>
          <w:b/>
          <w:color w:val="FF0000"/>
          <w:sz w:val="28"/>
          <w:szCs w:val="22"/>
        </w:rPr>
        <w:t>Closing date for receipt of completed application forms is Wednesday 15</w:t>
      </w:r>
      <w:r w:rsidRPr="002421FA">
        <w:rPr>
          <w:rFonts w:ascii="Calibri" w:hAnsi="Calibri" w:cs="Calibri"/>
          <w:b/>
          <w:color w:val="FF0000"/>
          <w:sz w:val="28"/>
          <w:szCs w:val="22"/>
          <w:vertAlign w:val="superscript"/>
        </w:rPr>
        <w:t>th</w:t>
      </w:r>
      <w:r w:rsidRPr="002421FA">
        <w:rPr>
          <w:rFonts w:ascii="Calibri" w:hAnsi="Calibri" w:cs="Calibri"/>
          <w:b/>
          <w:color w:val="FF0000"/>
          <w:sz w:val="28"/>
          <w:szCs w:val="22"/>
        </w:rPr>
        <w:t xml:space="preserve"> September 2021</w:t>
      </w:r>
    </w:p>
    <w:p w14:paraId="7FB5C72E" w14:textId="7BA72D36" w:rsidR="006C0477" w:rsidRDefault="006C0477" w:rsidP="00885542">
      <w:pPr>
        <w:tabs>
          <w:tab w:val="left" w:pos="1641"/>
        </w:tabs>
        <w:rPr>
          <w:rFonts w:ascii="Calibri" w:hAnsi="Calibri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969"/>
        <w:gridCol w:w="3402"/>
        <w:gridCol w:w="3686"/>
      </w:tblGrid>
      <w:tr w:rsidR="006C0477" w:rsidRPr="00D9238A" w14:paraId="5D4FDF16" w14:textId="77777777" w:rsidTr="0093347C">
        <w:trPr>
          <w:trHeight w:val="1849"/>
        </w:trPr>
        <w:tc>
          <w:tcPr>
            <w:tcW w:w="3969" w:type="dxa"/>
            <w:tcBorders>
              <w:right w:val="double" w:sz="4" w:space="0" w:color="auto"/>
            </w:tcBorders>
            <w:shd w:val="clear" w:color="auto" w:fill="D9D9D9"/>
            <w:hideMark/>
          </w:tcPr>
          <w:p w14:paraId="1A0E52E4" w14:textId="77777777" w:rsidR="006C0477" w:rsidRPr="00A92963" w:rsidRDefault="006C0477" w:rsidP="0093347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br w:type="page"/>
            </w:r>
            <w:proofErr w:type="spellStart"/>
            <w:r w:rsidRPr="00A92963">
              <w:rPr>
                <w:rFonts w:asciiTheme="minorHAnsi" w:hAnsiTheme="minorHAnsi" w:cstheme="minorHAnsi"/>
                <w:b/>
                <w:sz w:val="24"/>
                <w:szCs w:val="24"/>
              </w:rPr>
              <w:t>Seol</w:t>
            </w:r>
            <w:proofErr w:type="spellEnd"/>
            <w:r w:rsidRPr="00A929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 </w:t>
            </w:r>
            <w:proofErr w:type="spellStart"/>
            <w:r w:rsidRPr="00A92963">
              <w:rPr>
                <w:rFonts w:asciiTheme="minorHAnsi" w:hAnsiTheme="minorHAnsi" w:cstheme="minorHAnsi"/>
                <w:b/>
                <w:sz w:val="24"/>
                <w:szCs w:val="24"/>
              </w:rPr>
              <w:t>fhoirm</w:t>
            </w:r>
            <w:proofErr w:type="spellEnd"/>
            <w:r w:rsidRPr="00A929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Theme="minorHAnsi" w:hAnsiTheme="minorHAnsi" w:cstheme="minorHAnsi"/>
                <w:b/>
                <w:sz w:val="24"/>
                <w:szCs w:val="24"/>
              </w:rPr>
              <w:t>ar</w:t>
            </w:r>
            <w:proofErr w:type="spellEnd"/>
            <w:r w:rsidRPr="00A929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ais </w:t>
            </w:r>
            <w:proofErr w:type="spellStart"/>
            <w:r w:rsidRPr="00A92963">
              <w:rPr>
                <w:rFonts w:asciiTheme="minorHAnsi" w:hAnsiTheme="minorHAnsi" w:cstheme="minorHAnsi"/>
                <w:b/>
                <w:sz w:val="24"/>
                <w:szCs w:val="24"/>
              </w:rPr>
              <w:t>chuig</w:t>
            </w:r>
            <w:proofErr w:type="spellEnd"/>
            <w:r w:rsidRPr="00A9296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28EC54D" w14:textId="77777777" w:rsidR="006C0477" w:rsidRPr="00A92963" w:rsidRDefault="006C0477" w:rsidP="0093347C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92963">
              <w:rPr>
                <w:rFonts w:ascii="Calibri" w:hAnsi="Calibri"/>
                <w:b/>
                <w:sz w:val="24"/>
              </w:rPr>
              <w:t xml:space="preserve">An </w:t>
            </w:r>
            <w:proofErr w:type="spellStart"/>
            <w:r w:rsidRPr="00A92963">
              <w:rPr>
                <w:rFonts w:ascii="Calibri" w:hAnsi="Calibri"/>
                <w:b/>
                <w:sz w:val="24"/>
              </w:rPr>
              <w:t>Rannóg</w:t>
            </w:r>
            <w:proofErr w:type="spellEnd"/>
            <w:r w:rsidRPr="00A92963">
              <w:rPr>
                <w:rFonts w:ascii="Calibri" w:hAnsi="Calibri"/>
                <w:b/>
                <w:sz w:val="24"/>
              </w:rPr>
              <w:t xml:space="preserve"> Forbartha </w:t>
            </w:r>
            <w:proofErr w:type="spellStart"/>
            <w:r w:rsidRPr="00A92963">
              <w:rPr>
                <w:rFonts w:ascii="Calibri" w:hAnsi="Calibri"/>
                <w:b/>
                <w:sz w:val="24"/>
              </w:rPr>
              <w:t>Eacnamaíochta</w:t>
            </w:r>
            <w:proofErr w:type="spellEnd"/>
            <w:r w:rsidRPr="00A92963">
              <w:rPr>
                <w:rFonts w:ascii="Calibri" w:hAnsi="Calibri"/>
                <w:b/>
                <w:sz w:val="24"/>
              </w:rPr>
              <w:t xml:space="preserve">, </w:t>
            </w:r>
            <w:proofErr w:type="spellStart"/>
            <w:r w:rsidRPr="00A92963">
              <w:rPr>
                <w:rFonts w:ascii="Calibri" w:hAnsi="Calibri"/>
                <w:b/>
                <w:sz w:val="24"/>
              </w:rPr>
              <w:t>Tuaithe</w:t>
            </w:r>
            <w:proofErr w:type="spellEnd"/>
            <w:r w:rsidRPr="00A92963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A92963">
              <w:rPr>
                <w:rFonts w:ascii="Calibri" w:hAnsi="Calibri"/>
                <w:b/>
                <w:sz w:val="24"/>
              </w:rPr>
              <w:t>agus</w:t>
            </w:r>
            <w:proofErr w:type="spellEnd"/>
            <w:r w:rsidRPr="00A92963">
              <w:rPr>
                <w:rFonts w:ascii="Calibri" w:hAnsi="Calibri"/>
                <w:b/>
                <w:sz w:val="24"/>
              </w:rPr>
              <w:t xml:space="preserve"> Pobail</w:t>
            </w:r>
            <w:r w:rsidRPr="00A9296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9296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Comhairle</w:t>
            </w:r>
            <w:proofErr w:type="spellEnd"/>
            <w:r w:rsidRPr="00A9296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Chontae na </w:t>
            </w:r>
            <w:proofErr w:type="spellStart"/>
            <w:r w:rsidRPr="00A9296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Gaillimhe</w:t>
            </w:r>
            <w:proofErr w:type="spellEnd"/>
          </w:p>
          <w:p w14:paraId="2A33F7F6" w14:textId="77777777" w:rsidR="006C0477" w:rsidRPr="00A92963" w:rsidRDefault="006C0477" w:rsidP="0093347C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9296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Áras an Chontae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A9296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Cnoc</w:t>
            </w:r>
            <w:proofErr w:type="spellEnd"/>
            <w:r w:rsidRPr="00A9296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na </w:t>
            </w:r>
            <w:proofErr w:type="spellStart"/>
            <w:r w:rsidRPr="00A9296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Radharc</w:t>
            </w:r>
            <w:proofErr w:type="spellEnd"/>
          </w:p>
          <w:p w14:paraId="26BC5BCE" w14:textId="77777777" w:rsidR="006C0477" w:rsidRPr="00CA797A" w:rsidRDefault="006C0477" w:rsidP="0093347C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A9296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Gaillimh</w:t>
            </w:r>
            <w:proofErr w:type="spellEnd"/>
            <w:r w:rsidRPr="00A9296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 H91 H6KX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31AB399" w14:textId="77777777" w:rsidR="006C0477" w:rsidRPr="00D9238A" w:rsidRDefault="006C0477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9238A">
              <w:rPr>
                <w:rFonts w:asciiTheme="minorHAnsi" w:hAnsiTheme="minorHAnsi" w:cstheme="minorHAnsi"/>
                <w:sz w:val="24"/>
                <w:szCs w:val="24"/>
              </w:rPr>
              <w:t xml:space="preserve">Return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completed form </w:t>
            </w:r>
            <w:r w:rsidRPr="00D9238A">
              <w:rPr>
                <w:rFonts w:asciiTheme="minorHAnsi" w:hAnsiTheme="minorHAnsi" w:cstheme="minorHAnsi"/>
                <w:sz w:val="24"/>
                <w:szCs w:val="24"/>
              </w:rPr>
              <w:t>to:</w:t>
            </w:r>
          </w:p>
          <w:p w14:paraId="5268AC2E" w14:textId="77777777" w:rsidR="006C0477" w:rsidRPr="00D9238A" w:rsidRDefault="006C0477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85C71">
              <w:rPr>
                <w:rFonts w:ascii="Calibri" w:hAnsi="Calibri" w:cs="Calibri"/>
                <w:bCs/>
                <w:sz w:val="24"/>
                <w:szCs w:val="23"/>
              </w:rPr>
              <w:t>Economic, Rural &amp; Community Development Department</w:t>
            </w:r>
            <w:r w:rsidRPr="00D9238A">
              <w:rPr>
                <w:rFonts w:asciiTheme="minorHAnsi" w:hAnsiTheme="minorHAnsi" w:cstheme="minorHAnsi"/>
                <w:sz w:val="24"/>
                <w:szCs w:val="24"/>
              </w:rPr>
              <w:t xml:space="preserve"> Galway County Council</w:t>
            </w:r>
          </w:p>
          <w:p w14:paraId="14A23203" w14:textId="77777777" w:rsidR="006C0477" w:rsidRPr="00D9238A" w:rsidRDefault="006C0477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9238A">
              <w:rPr>
                <w:rFonts w:asciiTheme="minorHAnsi" w:hAnsiTheme="minorHAnsi" w:cstheme="minorHAnsi"/>
                <w:sz w:val="24"/>
                <w:szCs w:val="24"/>
              </w:rPr>
              <w:t>Áras an Chontae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9238A">
              <w:rPr>
                <w:rFonts w:asciiTheme="minorHAnsi" w:hAnsiTheme="minorHAnsi" w:cstheme="minorHAnsi"/>
                <w:sz w:val="24"/>
                <w:szCs w:val="24"/>
              </w:rPr>
              <w:t>Prospect Hill</w:t>
            </w:r>
          </w:p>
          <w:p w14:paraId="2D6553A4" w14:textId="77777777" w:rsidR="006C0477" w:rsidRPr="00D9238A" w:rsidRDefault="006C0477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9238A">
              <w:rPr>
                <w:rFonts w:asciiTheme="minorHAnsi" w:hAnsiTheme="minorHAnsi" w:cstheme="minorHAnsi"/>
                <w:sz w:val="24"/>
                <w:szCs w:val="24"/>
              </w:rPr>
              <w:t>Galway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H91 H6KX</w:t>
            </w:r>
          </w:p>
        </w:tc>
        <w:tc>
          <w:tcPr>
            <w:tcW w:w="3686" w:type="dxa"/>
            <w:tcBorders>
              <w:left w:val="double" w:sz="4" w:space="0" w:color="auto"/>
            </w:tcBorders>
            <w:shd w:val="clear" w:color="auto" w:fill="D9D9D9"/>
            <w:hideMark/>
          </w:tcPr>
          <w:p w14:paraId="2346770C" w14:textId="77777777" w:rsidR="006C0477" w:rsidRDefault="006C0477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Ríomhphost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Email: </w:t>
            </w:r>
          </w:p>
          <w:p w14:paraId="6151D13D" w14:textId="77777777" w:rsidR="006C0477" w:rsidRPr="00D9238A" w:rsidRDefault="006C0477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Pr="0034387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agefriendly@galwaycoco.ie</w:t>
              </w:r>
            </w:hyperlink>
          </w:p>
          <w:p w14:paraId="1AD4EEC0" w14:textId="77777777" w:rsidR="006C0477" w:rsidRPr="006C0477" w:rsidRDefault="006C0477" w:rsidP="0093347C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5D7EA34" w14:textId="77777777" w:rsidR="006C0477" w:rsidRPr="00D9238A" w:rsidRDefault="006C0477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T:</w:t>
            </w:r>
            <w:r w:rsidRPr="00D9238A">
              <w:rPr>
                <w:rFonts w:asciiTheme="minorHAnsi" w:hAnsiTheme="minorHAnsi" w:cstheme="minorHAnsi"/>
                <w:sz w:val="24"/>
                <w:szCs w:val="24"/>
              </w:rPr>
              <w:t xml:space="preserve"> (091) 509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521</w:t>
            </w:r>
          </w:p>
          <w:p w14:paraId="7740BE67" w14:textId="77777777" w:rsidR="006C0477" w:rsidRPr="006C0477" w:rsidRDefault="006C0477" w:rsidP="0093347C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9D57CD1" w14:textId="77777777" w:rsidR="006C0477" w:rsidRPr="00D9238A" w:rsidRDefault="006C0477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9238A">
              <w:rPr>
                <w:rFonts w:asciiTheme="minorHAnsi" w:hAnsiTheme="minorHAnsi" w:cstheme="minorHAnsi"/>
                <w:sz w:val="24"/>
                <w:szCs w:val="24"/>
              </w:rPr>
              <w:t xml:space="preserve">www.gaillimh.ie </w:t>
            </w:r>
          </w:p>
          <w:p w14:paraId="5E221A17" w14:textId="77777777" w:rsidR="006C0477" w:rsidRPr="00D9238A" w:rsidRDefault="006C0477" w:rsidP="009334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9238A">
              <w:rPr>
                <w:rFonts w:asciiTheme="minorHAnsi" w:hAnsiTheme="minorHAnsi" w:cstheme="minorHAnsi"/>
                <w:sz w:val="24"/>
                <w:szCs w:val="24"/>
              </w:rPr>
              <w:t>www.galway.ie</w:t>
            </w:r>
          </w:p>
        </w:tc>
      </w:tr>
    </w:tbl>
    <w:p w14:paraId="577E7A69" w14:textId="2A2AE97C" w:rsidR="006C0477" w:rsidRDefault="006C0477" w:rsidP="00885542">
      <w:pPr>
        <w:tabs>
          <w:tab w:val="left" w:pos="1641"/>
        </w:tabs>
        <w:rPr>
          <w:rFonts w:ascii="Calibri" w:hAnsi="Calibri"/>
        </w:rPr>
      </w:pPr>
    </w:p>
    <w:p w14:paraId="4B4BFDA2" w14:textId="3D4E038C" w:rsidR="006C0477" w:rsidRDefault="006C0477" w:rsidP="00885542">
      <w:pPr>
        <w:tabs>
          <w:tab w:val="left" w:pos="1641"/>
        </w:tabs>
        <w:rPr>
          <w:rFonts w:ascii="Calibri" w:hAnsi="Calibri"/>
        </w:rPr>
      </w:pPr>
    </w:p>
    <w:p w14:paraId="74EAE793" w14:textId="72C2EACF" w:rsidR="006C0477" w:rsidRDefault="006C0477" w:rsidP="00885542">
      <w:pPr>
        <w:tabs>
          <w:tab w:val="left" w:pos="1641"/>
        </w:tabs>
        <w:rPr>
          <w:rFonts w:ascii="Calibri" w:hAnsi="Calibri"/>
        </w:rPr>
      </w:pPr>
    </w:p>
    <w:p w14:paraId="3AB70382" w14:textId="77777777" w:rsidR="006C0477" w:rsidRPr="00FD36C7" w:rsidRDefault="006C0477" w:rsidP="00885542">
      <w:pPr>
        <w:tabs>
          <w:tab w:val="left" w:pos="1641"/>
        </w:tabs>
        <w:rPr>
          <w:rFonts w:ascii="Calibri" w:hAnsi="Calibri"/>
        </w:rPr>
      </w:pPr>
    </w:p>
    <w:tbl>
      <w:tblPr>
        <w:tblStyle w:val="TableGrid"/>
        <w:tblW w:w="1105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2551"/>
        <w:gridCol w:w="4255"/>
      </w:tblGrid>
      <w:tr w:rsidR="00A66F57" w:rsidRPr="00D9238A" w14:paraId="5C67E6C5" w14:textId="77777777" w:rsidTr="00EF27A1">
        <w:trPr>
          <w:trHeight w:val="1874"/>
        </w:trPr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319F1EB" w14:textId="77777777" w:rsidR="00A66F57" w:rsidRDefault="00A66F57" w:rsidP="00EF2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</w:pPr>
            <w:proofErr w:type="spellStart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>Seachtain</w:t>
            </w:r>
            <w:proofErr w:type="spellEnd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 xml:space="preserve"> an </w:t>
            </w:r>
            <w:proofErr w:type="spellStart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>Aosaithe</w:t>
            </w:r>
            <w:proofErr w:type="spellEnd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 xml:space="preserve"> </w:t>
            </w:r>
            <w:proofErr w:type="spellStart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>Dhearfaigh</w:t>
            </w:r>
            <w:proofErr w:type="spellEnd"/>
            <w:r w:rsidRPr="009637F7">
              <w:rPr>
                <w:rFonts w:asciiTheme="minorHAnsi" w:hAnsiTheme="minorHAnsi" w:cstheme="minorHAnsi"/>
                <w:b/>
                <w:bCs/>
                <w:color w:val="C00000"/>
                <w:position w:val="-1"/>
                <w:sz w:val="30"/>
                <w:szCs w:val="30"/>
              </w:rPr>
              <w:t xml:space="preserve"> </w:t>
            </w:r>
          </w:p>
          <w:p w14:paraId="0562A110" w14:textId="77777777" w:rsidR="00A66F57" w:rsidRPr="009818DB" w:rsidRDefault="00A66F57" w:rsidP="00EF2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C00000"/>
                <w:sz w:val="30"/>
                <w:szCs w:val="30"/>
              </w:rPr>
            </w:pPr>
          </w:p>
          <w:p w14:paraId="33C98A60" w14:textId="54561292" w:rsidR="00A66F57" w:rsidRDefault="006F5EA7" w:rsidP="00EF2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C00000"/>
                <w:sz w:val="30"/>
                <w:szCs w:val="30"/>
              </w:rPr>
              <w:t>Treoirlínte</w:t>
            </w:r>
            <w:proofErr w:type="spellEnd"/>
          </w:p>
          <w:p w14:paraId="688A6A5C" w14:textId="77777777" w:rsidR="00A66F57" w:rsidRDefault="00A66F57" w:rsidP="00EF2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</w:rPr>
            </w:pPr>
          </w:p>
          <w:p w14:paraId="211F2ACF" w14:textId="77777777" w:rsidR="00A66F57" w:rsidRPr="009818DB" w:rsidRDefault="00A66F57" w:rsidP="00EF2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27</w:t>
            </w:r>
            <w:r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ú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Meán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Fómhair</w:t>
            </w:r>
            <w:proofErr w:type="spellEnd"/>
            <w:r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1</w:t>
            </w:r>
            <w:r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ú </w:t>
            </w:r>
            <w:proofErr w:type="spellStart"/>
            <w:r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Deireadh</w:t>
            </w:r>
            <w:proofErr w:type="spellEnd"/>
            <w:r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Fómhair</w:t>
            </w:r>
            <w:proofErr w:type="spellEnd"/>
            <w:r w:rsidRPr="009818D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14:paraId="43BA0371" w14:textId="46C33711" w:rsidR="00A66F57" w:rsidRPr="00D9238A" w:rsidRDefault="00B2733B" w:rsidP="00EF27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190D0084" wp14:editId="03A3ACCB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0</wp:posOffset>
                  </wp:positionV>
                  <wp:extent cx="1104900" cy="82359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238A">
              <w:rPr>
                <w:rFonts w:asciiTheme="minorHAnsi" w:hAnsiTheme="minorHAnsi" w:cstheme="minorHAnsi"/>
                <w:noProof/>
                <w:lang w:val="en-IE" w:eastAsia="en-IE"/>
              </w:rPr>
              <w:drawing>
                <wp:anchor distT="0" distB="0" distL="114300" distR="114300" simplePos="0" relativeHeight="251661312" behindDoc="0" locked="0" layoutInCell="1" allowOverlap="1" wp14:anchorId="0CFC35A7" wp14:editId="5188BBE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858520</wp:posOffset>
                  </wp:positionV>
                  <wp:extent cx="1312545" cy="914400"/>
                  <wp:effectExtent l="0" t="0" r="1905" b="0"/>
                  <wp:wrapNone/>
                  <wp:docPr id="7" name="Picture 7" descr="gcc logob stack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c logob stacke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22E163" w14:textId="77777777" w:rsidR="00A66F57" w:rsidRDefault="00A66F57" w:rsidP="00EF27A1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30"/>
                <w:szCs w:val="30"/>
              </w:rPr>
            </w:pPr>
          </w:p>
          <w:p w14:paraId="1F2D7CEA" w14:textId="77777777" w:rsidR="00A66F57" w:rsidRPr="009818DB" w:rsidRDefault="00A66F57" w:rsidP="00EF27A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  <w:t xml:space="preserve">Positive Ageing </w:t>
            </w:r>
            <w:r w:rsidRPr="009818DB"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  <w:t xml:space="preserve">Week </w:t>
            </w:r>
          </w:p>
          <w:p w14:paraId="2F1DF0B4" w14:textId="77777777" w:rsidR="00A66F57" w:rsidRPr="009818DB" w:rsidRDefault="00A66F57" w:rsidP="00EF27A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</w:pPr>
          </w:p>
          <w:p w14:paraId="2AA7FF1C" w14:textId="464FE56F" w:rsidR="00A66F57" w:rsidRDefault="0086297A" w:rsidP="00EF27A1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C00000"/>
                <w:sz w:val="30"/>
                <w:szCs w:val="30"/>
              </w:rPr>
              <w:t>Guidelines</w:t>
            </w:r>
          </w:p>
          <w:p w14:paraId="3D05E536" w14:textId="77777777" w:rsidR="00A66F57" w:rsidRDefault="00A66F57" w:rsidP="00EF27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37289A" w14:textId="77777777" w:rsidR="00A66F57" w:rsidRPr="009818DB" w:rsidRDefault="00A66F57" w:rsidP="00EF27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D6993" w14:textId="77777777" w:rsidR="00A66F57" w:rsidRPr="005337F6" w:rsidRDefault="00A66F57" w:rsidP="00EF27A1">
            <w:pPr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27</w:t>
            </w:r>
            <w:r w:rsidRPr="00043B06">
              <w:rPr>
                <w:rFonts w:asciiTheme="minorHAnsi" w:hAnsiTheme="minorHAnsi" w:cstheme="minorHAnsi"/>
                <w:b/>
                <w:bCs/>
                <w:sz w:val="30"/>
                <w:szCs w:val="3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September</w:t>
            </w:r>
            <w:r w:rsidRPr="009818D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1</w:t>
            </w:r>
            <w:r w:rsidRPr="00043B06">
              <w:rPr>
                <w:rFonts w:asciiTheme="minorHAnsi" w:hAnsiTheme="minorHAnsi" w:cstheme="minorHAnsi"/>
                <w:b/>
                <w:bCs/>
                <w:sz w:val="30"/>
                <w:szCs w:val="3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  <w:r w:rsidRPr="009818DB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October 202</w:t>
            </w:r>
            <w:r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1</w:t>
            </w:r>
          </w:p>
        </w:tc>
      </w:tr>
    </w:tbl>
    <w:p w14:paraId="39D8CCC7" w14:textId="3E79A883" w:rsidR="00D9238A" w:rsidRDefault="00D9238A" w:rsidP="00E90DF8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A66F57" w14:paraId="7662E943" w14:textId="77777777" w:rsidTr="00B4274D">
        <w:tc>
          <w:tcPr>
            <w:tcW w:w="5529" w:type="dxa"/>
            <w:shd w:val="clear" w:color="auto" w:fill="B8CCE4" w:themeFill="accent1" w:themeFillTint="66"/>
          </w:tcPr>
          <w:p w14:paraId="3F1DAB5D" w14:textId="39008147" w:rsidR="00A66F57" w:rsidRPr="00B55003" w:rsidRDefault="00AE4AB0" w:rsidP="009252E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>Céard</w:t>
            </w:r>
            <w:proofErr w:type="spellEnd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is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>Seachtain</w:t>
            </w:r>
            <w:proofErr w:type="spellEnd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an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>Aosaithe</w:t>
            </w:r>
            <w:proofErr w:type="spellEnd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>Dhearfaigh</w:t>
            </w:r>
            <w:proofErr w:type="spellEnd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>ann</w:t>
            </w:r>
            <w:proofErr w:type="spellEnd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>?</w:t>
            </w:r>
          </w:p>
        </w:tc>
        <w:tc>
          <w:tcPr>
            <w:tcW w:w="5529" w:type="dxa"/>
            <w:shd w:val="clear" w:color="auto" w:fill="B8CCE4" w:themeFill="accent1" w:themeFillTint="66"/>
          </w:tcPr>
          <w:p w14:paraId="7043DC2F" w14:textId="370B8D30" w:rsidR="00A66F57" w:rsidRPr="00B55003" w:rsidRDefault="00536FEB" w:rsidP="009252EB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>What is Positive Ageing Week?</w:t>
            </w:r>
          </w:p>
        </w:tc>
      </w:tr>
      <w:tr w:rsidR="00A66F57" w14:paraId="3214D1F1" w14:textId="77777777" w:rsidTr="00B24764">
        <w:tc>
          <w:tcPr>
            <w:tcW w:w="5529" w:type="dxa"/>
          </w:tcPr>
          <w:p w14:paraId="551FB005" w14:textId="77777777" w:rsidR="00725AE8" w:rsidRDefault="00311743" w:rsidP="00AA4081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Is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imeacht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bliantúil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í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Seachtain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an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Aosaithe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Dhearfaigh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lena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dtugtar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deis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aird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tharraingt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na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gnéithe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dearfacha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bhaineann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le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bheith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ag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dul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in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aois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agus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ceiliúradh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dhéanamh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an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méid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atá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déanta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ag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daoine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níos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sine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son a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bpobail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agus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an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méid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atá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siad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ag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déanamh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fós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.  </w:t>
            </w:r>
          </w:p>
          <w:p w14:paraId="6EDB3366" w14:textId="61B41893" w:rsidR="00A66F57" w:rsidRPr="00B55003" w:rsidRDefault="00311743" w:rsidP="00AA4081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Is é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príomhaidhm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na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seachtaine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ná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an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ruaig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 chur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dhearcthaí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diúltacha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maidir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le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bheith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ag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dul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in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aois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agus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athrú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 chur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meon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daoine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leith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aosaithe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agus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daoine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breacaosta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.  </w:t>
            </w:r>
          </w:p>
          <w:p w14:paraId="4B9BA8A6" w14:textId="50447F79" w:rsidR="00D87908" w:rsidRPr="00E1603E" w:rsidRDefault="00D87908" w:rsidP="00AA408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9" w:type="dxa"/>
          </w:tcPr>
          <w:p w14:paraId="190DCA82" w14:textId="77777777" w:rsidR="00725AE8" w:rsidRDefault="000A40C7" w:rsidP="009252EB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Positive Ageing Week (PAW) is an annual opportunity to highlight the positive aspects of ageing and celebrate the contribution older people have made and continue to make in their communities.  </w:t>
            </w:r>
          </w:p>
          <w:p w14:paraId="511D0776" w14:textId="77777777" w:rsidR="00725AE8" w:rsidRDefault="00725AE8" w:rsidP="009252EB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D1625C3" w14:textId="411EAE99" w:rsidR="000A40C7" w:rsidRPr="00B55003" w:rsidRDefault="000A40C7" w:rsidP="009252EB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Its central aim is to dispel negative perceptions of ageing and transform attitudes towards ageing and older people.  </w:t>
            </w:r>
          </w:p>
          <w:p w14:paraId="2DA1C524" w14:textId="77777777" w:rsidR="00A66F57" w:rsidRPr="00B55003" w:rsidRDefault="00A66F57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C317D" w14:paraId="4EC258AA" w14:textId="77777777" w:rsidTr="00B4274D">
        <w:tc>
          <w:tcPr>
            <w:tcW w:w="5529" w:type="dxa"/>
            <w:shd w:val="clear" w:color="auto" w:fill="B8CCE4" w:themeFill="accent1" w:themeFillTint="66"/>
          </w:tcPr>
          <w:p w14:paraId="63C6D88D" w14:textId="35A9ABB2" w:rsidR="000C317D" w:rsidRPr="00B55003" w:rsidRDefault="00D6645F" w:rsidP="009252EB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Cad is </w:t>
            </w:r>
            <w:proofErr w:type="spellStart"/>
            <w:r w:rsidRPr="00B5500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féidir</w:t>
            </w:r>
            <w:proofErr w:type="spellEnd"/>
            <w:r w:rsidRPr="00B5500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liom</w:t>
            </w:r>
            <w:proofErr w:type="spellEnd"/>
            <w:r w:rsidRPr="00B5500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a </w:t>
            </w:r>
            <w:proofErr w:type="spellStart"/>
            <w:r w:rsidRPr="00B5500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dhéanamh</w:t>
            </w:r>
            <w:proofErr w:type="spellEnd"/>
            <w:r w:rsidRPr="00B5500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?</w:t>
            </w:r>
          </w:p>
        </w:tc>
        <w:tc>
          <w:tcPr>
            <w:tcW w:w="5529" w:type="dxa"/>
            <w:shd w:val="clear" w:color="auto" w:fill="B8CCE4" w:themeFill="accent1" w:themeFillTint="66"/>
          </w:tcPr>
          <w:p w14:paraId="5E6E766F" w14:textId="1918C7DB" w:rsidR="000C317D" w:rsidRPr="00B55003" w:rsidRDefault="000C317D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  <w:lang w:val="en-GB"/>
              </w:rPr>
              <w:t>What can I do?</w:t>
            </w:r>
          </w:p>
        </w:tc>
      </w:tr>
      <w:tr w:rsidR="000C317D" w14:paraId="3D118A5E" w14:textId="77777777" w:rsidTr="00B24764">
        <w:tc>
          <w:tcPr>
            <w:tcW w:w="5529" w:type="dxa"/>
          </w:tcPr>
          <w:p w14:paraId="1174170E" w14:textId="77777777" w:rsidR="000C317D" w:rsidRPr="00B55003" w:rsidRDefault="00100B44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Is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iomaí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bealaí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atá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ann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chun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ionchur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dearfach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daoine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breacaosta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chomharsanacht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agus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phobal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cheiliúradh</w:t>
            </w:r>
            <w:proofErr w:type="spellEnd"/>
          </w:p>
          <w:p w14:paraId="10D05185" w14:textId="6A4FC637" w:rsidR="00D87908" w:rsidRPr="00B55003" w:rsidRDefault="00D87908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29" w:type="dxa"/>
          </w:tcPr>
          <w:p w14:paraId="25A8D3EC" w14:textId="1007BFB8" w:rsidR="000C317D" w:rsidRDefault="00D25B6B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There are many ways to celebrate the positive contribution of older persons in your neighbourhood and community</w:t>
            </w:r>
            <w:r w:rsidR="00340A52"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  <w:r w:rsidR="00725AE8">
              <w:rPr>
                <w:rFonts w:asciiTheme="minorHAnsi" w:hAnsiTheme="minorHAnsi" w:cstheme="minorHAnsi"/>
                <w:sz w:val="26"/>
                <w:szCs w:val="26"/>
              </w:rPr>
              <w:t xml:space="preserve">  The following </w:t>
            </w:r>
            <w:r w:rsidR="00045979">
              <w:rPr>
                <w:rFonts w:asciiTheme="minorHAnsi" w:hAnsiTheme="minorHAnsi" w:cstheme="minorHAnsi"/>
                <w:sz w:val="26"/>
                <w:szCs w:val="26"/>
              </w:rPr>
              <w:t>are just s</w:t>
            </w:r>
            <w:r w:rsidR="00340A52" w:rsidRPr="00B55003">
              <w:rPr>
                <w:rFonts w:asciiTheme="minorHAnsi" w:hAnsiTheme="minorHAnsi" w:cstheme="minorHAnsi"/>
                <w:sz w:val="26"/>
                <w:szCs w:val="26"/>
              </w:rPr>
              <w:t>ome examples</w:t>
            </w:r>
            <w:r w:rsidR="00045979">
              <w:rPr>
                <w:rFonts w:asciiTheme="minorHAnsi" w:hAnsiTheme="minorHAnsi" w:cstheme="minorHAnsi"/>
                <w:sz w:val="26"/>
                <w:szCs w:val="26"/>
              </w:rPr>
              <w:t xml:space="preserve"> but </w:t>
            </w:r>
            <w:r w:rsidR="00725AE8">
              <w:rPr>
                <w:rFonts w:asciiTheme="minorHAnsi" w:hAnsiTheme="minorHAnsi" w:cstheme="minorHAnsi"/>
                <w:sz w:val="26"/>
                <w:szCs w:val="26"/>
              </w:rPr>
              <w:t>please feel free to identify other l</w:t>
            </w:r>
            <w:r w:rsidR="00045979">
              <w:rPr>
                <w:rFonts w:asciiTheme="minorHAnsi" w:hAnsiTheme="minorHAnsi" w:cstheme="minorHAnsi"/>
                <w:sz w:val="26"/>
                <w:szCs w:val="26"/>
              </w:rPr>
              <w:t>ocal activit</w:t>
            </w:r>
            <w:r w:rsidR="00725AE8">
              <w:rPr>
                <w:rFonts w:asciiTheme="minorHAnsi" w:hAnsiTheme="minorHAnsi" w:cstheme="minorHAnsi"/>
                <w:sz w:val="26"/>
                <w:szCs w:val="26"/>
              </w:rPr>
              <w:t xml:space="preserve">ies </w:t>
            </w:r>
            <w:r w:rsidR="00045979">
              <w:rPr>
                <w:rFonts w:asciiTheme="minorHAnsi" w:hAnsiTheme="minorHAnsi" w:cstheme="minorHAnsi"/>
                <w:sz w:val="26"/>
                <w:szCs w:val="26"/>
              </w:rPr>
              <w:t>or event</w:t>
            </w:r>
            <w:r w:rsidR="00725AE8"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="007A2FDC" w:rsidRPr="00B55003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14:paraId="4CDB5E1C" w14:textId="16B6407A" w:rsidR="00045979" w:rsidRPr="00E1603E" w:rsidRDefault="00045979" w:rsidP="009252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D435CD" w14:textId="7F613722" w:rsidR="00045979" w:rsidRPr="00E1603E" w:rsidRDefault="00045979" w:rsidP="009252EB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160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Celebrate </w:t>
            </w:r>
            <w:r w:rsidR="0091757B" w:rsidRPr="00E160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the </w:t>
            </w:r>
            <w:r w:rsidRPr="00E160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older people in your community: </w:t>
            </w:r>
          </w:p>
          <w:p w14:paraId="209414B5" w14:textId="158A51C4" w:rsidR="00045979" w:rsidRPr="009C10AA" w:rsidRDefault="00045979" w:rsidP="009C10AA">
            <w:pPr>
              <w:pStyle w:val="ListParagraph"/>
              <w:numPr>
                <w:ilvl w:val="0"/>
                <w:numId w:val="33"/>
              </w:numPr>
              <w:ind w:left="462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9C10AA">
              <w:rPr>
                <w:rFonts w:asciiTheme="minorHAnsi" w:hAnsiTheme="minorHAnsi" w:cstheme="minorHAnsi"/>
                <w:sz w:val="26"/>
                <w:szCs w:val="26"/>
              </w:rPr>
              <w:t xml:space="preserve">Identify older people in your community who epitomize active, healthy &amp; positive ageing and create bio’s to be displayed and </w:t>
            </w:r>
            <w:proofErr w:type="spellStart"/>
            <w:r w:rsidRPr="009C10AA">
              <w:rPr>
                <w:rFonts w:asciiTheme="minorHAnsi" w:hAnsiTheme="minorHAnsi" w:cstheme="minorHAnsi"/>
                <w:sz w:val="26"/>
                <w:szCs w:val="26"/>
              </w:rPr>
              <w:t>publicised</w:t>
            </w:r>
            <w:proofErr w:type="spellEnd"/>
            <w:r w:rsidRPr="009C10AA">
              <w:rPr>
                <w:rFonts w:asciiTheme="minorHAnsi" w:hAnsiTheme="minorHAnsi" w:cstheme="minorHAnsi"/>
                <w:sz w:val="26"/>
                <w:szCs w:val="26"/>
              </w:rPr>
              <w:t xml:space="preserve"> locally on Notice Boards or Shop Windows </w:t>
            </w:r>
            <w:r w:rsidR="009C10AA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(</w:t>
            </w:r>
            <w:r w:rsidR="009C10AA" w:rsidRPr="009C10AA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alternatively, why not submit a bio for our County Project by 7</w:t>
            </w:r>
            <w:r w:rsidR="009C10AA" w:rsidRPr="009C10AA">
              <w:rPr>
                <w:rFonts w:asciiTheme="minorHAnsi" w:hAnsiTheme="minorHAnsi" w:cstheme="minorHAnsi"/>
                <w:color w:val="FF0000"/>
                <w:sz w:val="26"/>
                <w:szCs w:val="26"/>
                <w:vertAlign w:val="superscript"/>
              </w:rPr>
              <w:t>th</w:t>
            </w:r>
            <w:r w:rsidR="009C10AA" w:rsidRPr="009C10AA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September – see the attached flyer</w:t>
            </w:r>
            <w:r w:rsidR="009C10AA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)</w:t>
            </w:r>
          </w:p>
          <w:p w14:paraId="1713D8F7" w14:textId="4368E592" w:rsidR="00045979" w:rsidRDefault="00045979" w:rsidP="00045979">
            <w:pPr>
              <w:pStyle w:val="ListParagraph"/>
              <w:numPr>
                <w:ilvl w:val="0"/>
                <w:numId w:val="33"/>
              </w:numPr>
              <w:ind w:left="46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Invite letters</w:t>
            </w:r>
            <w:r w:rsidR="0091757B">
              <w:rPr>
                <w:rFonts w:asciiTheme="minorHAnsi" w:hAnsiTheme="minorHAnsi" w:cstheme="minorHAnsi"/>
                <w:sz w:val="26"/>
                <w:szCs w:val="26"/>
              </w:rPr>
              <w:t>/poems/drawings/quotes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from children thanking their grandparent(s) or an older person they know for their contribution to their lives / family / neighbourhood and showcase these letters in your local community.  </w:t>
            </w:r>
          </w:p>
          <w:p w14:paraId="638DA6B6" w14:textId="38942A30" w:rsidR="00045979" w:rsidRDefault="00045979" w:rsidP="00045979">
            <w:pPr>
              <w:pStyle w:val="ListParagraph"/>
              <w:numPr>
                <w:ilvl w:val="0"/>
                <w:numId w:val="33"/>
              </w:numPr>
              <w:ind w:left="46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Come up with other creative ideas to show how you value the older people in your lives and community, e.g., an art exhibition, photo</w:t>
            </w:r>
            <w:r w:rsidR="0091757B">
              <w:rPr>
                <w:rFonts w:asciiTheme="minorHAnsi" w:hAnsiTheme="minorHAnsi" w:cstheme="minorHAnsi"/>
                <w:sz w:val="26"/>
                <w:szCs w:val="26"/>
              </w:rPr>
              <w:t xml:space="preserve"> exhibition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, social media campaign, etc.  </w:t>
            </w:r>
          </w:p>
          <w:p w14:paraId="5EF12CA5" w14:textId="5D425662" w:rsidR="00021BFE" w:rsidRPr="0013462A" w:rsidRDefault="0091757B" w:rsidP="00021BFE">
            <w:pPr>
              <w:pStyle w:val="ListParagraph"/>
              <w:numPr>
                <w:ilvl w:val="0"/>
                <w:numId w:val="33"/>
              </w:numPr>
              <w:ind w:left="462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Work with local businesses to create special </w:t>
            </w:r>
            <w:r w:rsidR="00830D17">
              <w:rPr>
                <w:rFonts w:asciiTheme="minorHAnsi" w:hAnsiTheme="minorHAnsi" w:cstheme="minorHAnsi"/>
                <w:sz w:val="26"/>
                <w:szCs w:val="26"/>
              </w:rPr>
              <w:t xml:space="preserve">offers or </w:t>
            </w:r>
            <w:r w:rsidR="0013462A">
              <w:rPr>
                <w:rFonts w:asciiTheme="minorHAnsi" w:hAnsiTheme="minorHAnsi" w:cstheme="minorHAnsi"/>
                <w:sz w:val="26"/>
                <w:szCs w:val="26"/>
              </w:rPr>
              <w:t>hours for older people in the area.</w:t>
            </w:r>
          </w:p>
          <w:p w14:paraId="54F8E69C" w14:textId="77777777" w:rsidR="0013462A" w:rsidRPr="00516A9C" w:rsidRDefault="0013462A" w:rsidP="0013462A">
            <w:pPr>
              <w:pStyle w:val="ListParagraph"/>
              <w:ind w:left="462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6494B32A" w14:textId="29D802D3" w:rsidR="0091757B" w:rsidRPr="00E1603E" w:rsidRDefault="0091757B" w:rsidP="009252EB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1603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Celebrate positive ageing by doing something active, healthy and fun! </w:t>
            </w:r>
          </w:p>
          <w:p w14:paraId="5697FF7B" w14:textId="412C1084" w:rsidR="007A2FDC" w:rsidRPr="00B55003" w:rsidRDefault="007A2FDC" w:rsidP="005B147C">
            <w:pPr>
              <w:pStyle w:val="ListParagraph"/>
              <w:numPr>
                <w:ilvl w:val="0"/>
                <w:numId w:val="33"/>
              </w:numPr>
              <w:ind w:left="467"/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Host an outdoor tea party</w:t>
            </w:r>
            <w:r w:rsidR="00AB209D"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in </w:t>
            </w:r>
            <w:r w:rsidR="0091757B">
              <w:rPr>
                <w:rFonts w:asciiTheme="minorHAnsi" w:hAnsiTheme="minorHAnsi" w:cstheme="minorHAnsi"/>
                <w:sz w:val="26"/>
                <w:szCs w:val="26"/>
              </w:rPr>
              <w:t>your</w:t>
            </w:r>
            <w:r w:rsidR="00AB209D"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F5D06" w:rsidRPr="00B55003">
              <w:rPr>
                <w:rFonts w:asciiTheme="minorHAnsi" w:hAnsiTheme="minorHAnsi" w:cstheme="minorHAnsi"/>
                <w:sz w:val="26"/>
                <w:szCs w:val="26"/>
              </w:rPr>
              <w:t>housing e</w:t>
            </w:r>
            <w:r w:rsidR="00AB209D" w:rsidRPr="00B55003">
              <w:rPr>
                <w:rFonts w:asciiTheme="minorHAnsi" w:hAnsiTheme="minorHAnsi" w:cstheme="minorHAnsi"/>
                <w:sz w:val="26"/>
                <w:szCs w:val="26"/>
              </w:rPr>
              <w:t>state</w:t>
            </w:r>
            <w:r w:rsidR="0091757B">
              <w:rPr>
                <w:rFonts w:asciiTheme="minorHAnsi" w:hAnsiTheme="minorHAnsi" w:cstheme="minorHAnsi"/>
                <w:sz w:val="26"/>
                <w:szCs w:val="26"/>
              </w:rPr>
              <w:t xml:space="preserve"> / Know your Neighbour event </w:t>
            </w:r>
          </w:p>
          <w:p w14:paraId="027462B6" w14:textId="3BB089E1" w:rsidR="001C1823" w:rsidRDefault="0091757B" w:rsidP="005B147C">
            <w:pPr>
              <w:pStyle w:val="ListParagraph"/>
              <w:numPr>
                <w:ilvl w:val="0"/>
                <w:numId w:val="33"/>
              </w:numPr>
              <w:ind w:left="46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Try a t</w:t>
            </w:r>
            <w:r w:rsidR="001C1823"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aster session of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 new activity or organise an activity to have fun</w:t>
            </w:r>
            <w:r w:rsidR="00D93B46"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A2108" w:rsidRPr="00B55003">
              <w:rPr>
                <w:rFonts w:asciiTheme="minorHAnsi" w:hAnsiTheme="minorHAnsi" w:cstheme="minorHAnsi"/>
                <w:sz w:val="26"/>
                <w:szCs w:val="26"/>
              </w:rPr>
              <w:t>e.g</w:t>
            </w:r>
            <w:r w:rsidR="00D93B46" w:rsidRPr="00B5500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860B38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D93B46"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try a new sport, cooking cuisine, art, zoom, dancing, fancy dress, etc.  </w:t>
            </w:r>
          </w:p>
          <w:p w14:paraId="1035F005" w14:textId="396326A8" w:rsidR="0091757B" w:rsidRPr="00B55003" w:rsidRDefault="0091757B" w:rsidP="005B147C">
            <w:pPr>
              <w:pStyle w:val="ListParagraph"/>
              <w:numPr>
                <w:ilvl w:val="0"/>
                <w:numId w:val="33"/>
              </w:numPr>
              <w:ind w:left="46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Organise an event of interest to the older people in your community, e.g.</w:t>
            </w:r>
            <w:r w:rsidR="00725AE8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health promotion </w:t>
            </w:r>
            <w:r w:rsidR="00725AE8">
              <w:rPr>
                <w:rFonts w:asciiTheme="minorHAnsi" w:hAnsiTheme="minorHAnsi" w:cstheme="minorHAnsi"/>
                <w:sz w:val="26"/>
                <w:szCs w:val="26"/>
              </w:rPr>
              <w:t>/ stress reduction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, gardening, or other area of interest.  </w:t>
            </w:r>
          </w:p>
          <w:p w14:paraId="6C9A5C92" w14:textId="26AE16D1" w:rsidR="00834E5F" w:rsidRPr="00B55003" w:rsidRDefault="0091757B" w:rsidP="005B147C">
            <w:pPr>
              <w:pStyle w:val="ListParagraph"/>
              <w:numPr>
                <w:ilvl w:val="0"/>
                <w:numId w:val="33"/>
              </w:numPr>
              <w:ind w:left="46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Organise an intergenerational family fun day with activities for all ages </w:t>
            </w:r>
          </w:p>
          <w:p w14:paraId="236C4BB7" w14:textId="618757EA" w:rsidR="0088786B" w:rsidRPr="009C10AA" w:rsidRDefault="0091757B" w:rsidP="0088786B">
            <w:pPr>
              <w:pStyle w:val="ListParagraph"/>
              <w:numPr>
                <w:ilvl w:val="0"/>
                <w:numId w:val="33"/>
              </w:numPr>
              <w:ind w:left="46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Organise a m</w:t>
            </w:r>
            <w:r w:rsidR="00AA1174" w:rsidRPr="00B55003">
              <w:rPr>
                <w:rFonts w:asciiTheme="minorHAnsi" w:hAnsiTheme="minorHAnsi" w:cstheme="minorHAnsi"/>
                <w:sz w:val="26"/>
                <w:szCs w:val="26"/>
              </w:rPr>
              <w:t>usical event at local daycare / residential homes</w:t>
            </w:r>
            <w:r w:rsidR="005B147C" w:rsidRPr="00B5500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22D4140A" w14:textId="39122E66" w:rsidR="00AB209D" w:rsidRPr="00E1603E" w:rsidRDefault="00AB209D" w:rsidP="009C10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3FD3" w14:paraId="3B6D3E62" w14:textId="77777777" w:rsidTr="00B4274D">
        <w:tc>
          <w:tcPr>
            <w:tcW w:w="5529" w:type="dxa"/>
            <w:shd w:val="clear" w:color="auto" w:fill="B8CCE4" w:themeFill="accent1" w:themeFillTint="66"/>
          </w:tcPr>
          <w:p w14:paraId="7DF63934" w14:textId="3054075C" w:rsidR="00FA3FD3" w:rsidRPr="00B55003" w:rsidRDefault="00FA3FD3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Cé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atá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in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ann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iarratas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a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dhéanamh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?</w:t>
            </w:r>
          </w:p>
        </w:tc>
        <w:tc>
          <w:tcPr>
            <w:tcW w:w="5529" w:type="dxa"/>
            <w:shd w:val="clear" w:color="auto" w:fill="B8CCE4" w:themeFill="accent1" w:themeFillTint="66"/>
          </w:tcPr>
          <w:p w14:paraId="69FD748D" w14:textId="1817BFAA" w:rsidR="00FA3FD3" w:rsidRPr="00B55003" w:rsidRDefault="00FA3FD3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  <w:lang w:val="en-GB"/>
              </w:rPr>
              <w:t>Who can apply?</w:t>
            </w:r>
          </w:p>
        </w:tc>
      </w:tr>
      <w:tr w:rsidR="00FA3FD3" w14:paraId="680AB5C8" w14:textId="77777777" w:rsidTr="00B24764">
        <w:tc>
          <w:tcPr>
            <w:tcW w:w="5529" w:type="dxa"/>
          </w:tcPr>
          <w:p w14:paraId="7C5E4BAA" w14:textId="6A04E58A" w:rsidR="00FA3FD3" w:rsidRPr="00B55003" w:rsidRDefault="00FA3FD3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Fáilteofar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roimh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iarratais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ó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ghrúpaí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pobail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, ó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ghrúpaí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deontais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agus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ó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eagraíochtaí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neamhbhrabúsacha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i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gContae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na </w:t>
            </w:r>
            <w:proofErr w:type="spellStart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Gaillimhe</w:t>
            </w:r>
            <w:proofErr w:type="spellEnd"/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.  </w:t>
            </w:r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Ní </w:t>
            </w:r>
            <w:proofErr w:type="spellStart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mór</w:t>
            </w:r>
            <w:proofErr w:type="spellEnd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don </w:t>
            </w:r>
            <w:proofErr w:type="spellStart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iarratasóir</w:t>
            </w:r>
            <w:proofErr w:type="spellEnd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árachas</w:t>
            </w:r>
            <w:proofErr w:type="spellEnd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dliteanais</w:t>
            </w:r>
            <w:proofErr w:type="spellEnd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phoiblí</w:t>
            </w:r>
            <w:proofErr w:type="spellEnd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cuí</w:t>
            </w:r>
            <w:proofErr w:type="spellEnd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a </w:t>
            </w:r>
            <w:proofErr w:type="spellStart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bheith</w:t>
            </w:r>
            <w:proofErr w:type="spellEnd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>aige</w:t>
            </w:r>
            <w:proofErr w:type="spellEnd"/>
            <w:r w:rsidR="009C6F5C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</w:rPr>
              <w:t xml:space="preserve">.  </w:t>
            </w:r>
          </w:p>
        </w:tc>
        <w:tc>
          <w:tcPr>
            <w:tcW w:w="5529" w:type="dxa"/>
          </w:tcPr>
          <w:p w14:paraId="108198B9" w14:textId="4C2223AD" w:rsidR="00FA3FD3" w:rsidRPr="00B55003" w:rsidRDefault="00FA3FD3" w:rsidP="009252EB">
            <w:pPr>
              <w:pStyle w:val="Header"/>
              <w:contextualSpacing/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  <w:lang w:val="en-GB"/>
              </w:rPr>
            </w:pPr>
            <w:r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  <w:lang w:val="en-GB"/>
              </w:rPr>
              <w:t xml:space="preserve">Applications are welcome from community and voluntary groups and not for profit organisations within County Galway. </w:t>
            </w:r>
            <w:r w:rsidR="00942D06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  <w:lang w:val="en-GB"/>
              </w:rPr>
              <w:t xml:space="preserve">The applicant </w:t>
            </w:r>
            <w:r w:rsidR="00860B38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  <w:lang w:val="en-GB"/>
              </w:rPr>
              <w:t xml:space="preserve">group </w:t>
            </w:r>
            <w:r w:rsidR="00942D06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  <w:lang w:val="en-GB"/>
              </w:rPr>
              <w:t>must hold appropriate public liability insurance</w:t>
            </w:r>
            <w:r w:rsidR="00500192" w:rsidRPr="00B55003">
              <w:rPr>
                <w:rFonts w:asciiTheme="minorHAnsi" w:hAnsiTheme="minorHAnsi" w:cstheme="minorHAnsi"/>
                <w:snapToGrid w:val="0"/>
                <w:color w:val="000000"/>
                <w:sz w:val="26"/>
                <w:szCs w:val="26"/>
                <w:lang w:val="en-GB"/>
              </w:rPr>
              <w:t>.</w:t>
            </w:r>
          </w:p>
          <w:p w14:paraId="4889C300" w14:textId="77777777" w:rsidR="00FA3FD3" w:rsidRPr="00B55003" w:rsidRDefault="00FA3FD3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A3FD3" w14:paraId="7B2C9E01" w14:textId="77777777" w:rsidTr="00B4274D">
        <w:tc>
          <w:tcPr>
            <w:tcW w:w="5529" w:type="dxa"/>
            <w:shd w:val="clear" w:color="auto" w:fill="B8CCE4" w:themeFill="accent1" w:themeFillTint="66"/>
          </w:tcPr>
          <w:p w14:paraId="28895301" w14:textId="66056CBC" w:rsidR="00FA3FD3" w:rsidRPr="00B55003" w:rsidRDefault="00FA3FD3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Cé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mhéid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maoinithe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atá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ar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fáil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?</w:t>
            </w:r>
          </w:p>
        </w:tc>
        <w:tc>
          <w:tcPr>
            <w:tcW w:w="5529" w:type="dxa"/>
            <w:shd w:val="clear" w:color="auto" w:fill="B8CCE4" w:themeFill="accent1" w:themeFillTint="66"/>
          </w:tcPr>
          <w:p w14:paraId="374207A9" w14:textId="4125A46C" w:rsidR="00FA3FD3" w:rsidRPr="00B55003" w:rsidRDefault="00FA3FD3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eastAsia="Calibri" w:hAnsiTheme="minorHAnsi" w:cstheme="minorHAnsi"/>
                <w:b/>
                <w:snapToGrid w:val="0"/>
                <w:color w:val="000000"/>
                <w:sz w:val="26"/>
                <w:szCs w:val="26"/>
                <w:lang w:val="en-GB"/>
              </w:rPr>
              <w:t>How much funding is available?</w:t>
            </w:r>
          </w:p>
        </w:tc>
      </w:tr>
      <w:tr w:rsidR="00FA3FD3" w14:paraId="0E9BCF7F" w14:textId="77777777" w:rsidTr="00B24764">
        <w:tc>
          <w:tcPr>
            <w:tcW w:w="5529" w:type="dxa"/>
          </w:tcPr>
          <w:p w14:paraId="2706775A" w14:textId="3323316D" w:rsidR="00FA3FD3" w:rsidRPr="00B55003" w:rsidRDefault="00CB7DC8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Beidh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deontais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bheaga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suas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go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dtí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€400 an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tionscadal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mhéid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fáil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. Is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féidir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an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deontas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seo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úsáid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chun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costas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na n-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ábhar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, an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trealaimh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nó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na n-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acmhainní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725AE8">
              <w:rPr>
                <w:rFonts w:asciiTheme="minorHAnsi" w:hAnsiTheme="minorHAnsi" w:cstheme="minorHAnsi"/>
                <w:sz w:val="26"/>
                <w:szCs w:val="26"/>
              </w:rPr>
              <w:t>eile</w:t>
            </w:r>
            <w:proofErr w:type="spellEnd"/>
            <w:r w:rsidR="00725AE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atá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dhíth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don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tionscadal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 a </w:t>
            </w:r>
            <w:proofErr w:type="spellStart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chlúdach</w:t>
            </w:r>
            <w:proofErr w:type="spellEnd"/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5529" w:type="dxa"/>
          </w:tcPr>
          <w:p w14:paraId="3857F698" w14:textId="56CAA8CF" w:rsidR="00FA3FD3" w:rsidRPr="00B55003" w:rsidRDefault="00FA3FD3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 xml:space="preserve">Small grants of up to €400 max per project will be available. The grant can be used to cover the cost of materials, equipment or </w:t>
            </w:r>
            <w:r w:rsidR="00725AE8">
              <w:rPr>
                <w:rFonts w:asciiTheme="minorHAnsi" w:hAnsiTheme="minorHAnsi" w:cstheme="minorHAnsi"/>
                <w:sz w:val="26"/>
                <w:szCs w:val="26"/>
              </w:rPr>
              <w:t xml:space="preserve">other </w:t>
            </w: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resources required for the project.</w:t>
            </w:r>
          </w:p>
          <w:p w14:paraId="3E1D8C4A" w14:textId="77777777" w:rsidR="00FA3FD3" w:rsidRPr="00B55003" w:rsidRDefault="00FA3FD3" w:rsidP="009252EB">
            <w:pPr>
              <w:rPr>
                <w:rFonts w:asciiTheme="minorHAnsi" w:eastAsia="Calibri" w:hAnsiTheme="minorHAnsi" w:cstheme="minorHAnsi"/>
                <w:b/>
                <w:snapToGrid w:val="0"/>
                <w:color w:val="000000"/>
                <w:sz w:val="26"/>
                <w:szCs w:val="26"/>
                <w:lang w:val="en-GB"/>
              </w:rPr>
            </w:pPr>
          </w:p>
        </w:tc>
      </w:tr>
      <w:tr w:rsidR="00FA3FD3" w14:paraId="637603D0" w14:textId="77777777" w:rsidTr="00B4274D">
        <w:tc>
          <w:tcPr>
            <w:tcW w:w="5529" w:type="dxa"/>
            <w:shd w:val="clear" w:color="auto" w:fill="B8CCE4" w:themeFill="accent1" w:themeFillTint="66"/>
          </w:tcPr>
          <w:p w14:paraId="39AB5AB7" w14:textId="5A28C142" w:rsidR="00FA3FD3" w:rsidRPr="00B55003" w:rsidRDefault="00FA3FD3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Conas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mar a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dhéanfar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iarratais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 xml:space="preserve"> a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mheas</w:t>
            </w:r>
            <w:proofErr w:type="spellEnd"/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</w:rPr>
              <w:t>?</w:t>
            </w:r>
          </w:p>
        </w:tc>
        <w:tc>
          <w:tcPr>
            <w:tcW w:w="5529" w:type="dxa"/>
            <w:shd w:val="clear" w:color="auto" w:fill="B8CCE4" w:themeFill="accent1" w:themeFillTint="66"/>
          </w:tcPr>
          <w:p w14:paraId="7DC40162" w14:textId="417D1C1A" w:rsidR="00FA3FD3" w:rsidRPr="00B55003" w:rsidRDefault="00FA3FD3" w:rsidP="009252EB">
            <w:pPr>
              <w:rPr>
                <w:rFonts w:asciiTheme="minorHAnsi" w:eastAsia="Calibri" w:hAnsiTheme="minorHAnsi" w:cstheme="minorHAnsi"/>
                <w:b/>
                <w:snapToGrid w:val="0"/>
                <w:color w:val="000000"/>
                <w:sz w:val="26"/>
                <w:szCs w:val="26"/>
                <w:lang w:val="en-GB"/>
              </w:rPr>
            </w:pPr>
            <w:r w:rsidRPr="00B55003"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  <w:lang w:val="en-GB"/>
              </w:rPr>
              <w:t>How will applications be assessed?</w:t>
            </w:r>
          </w:p>
        </w:tc>
      </w:tr>
      <w:tr w:rsidR="00FA3FD3" w14:paraId="675FA9F6" w14:textId="77777777" w:rsidTr="00B24764">
        <w:tc>
          <w:tcPr>
            <w:tcW w:w="5529" w:type="dxa"/>
          </w:tcPr>
          <w:p w14:paraId="40CB5F1E" w14:textId="77777777" w:rsidR="00FA3FD3" w:rsidRPr="00B55003" w:rsidRDefault="00FA3FD3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D1B0794" w14:textId="79799D58" w:rsidR="0002731E" w:rsidRDefault="00474CD8" w:rsidP="00825743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26"/>
                <w:szCs w:val="26"/>
                <w:lang w:val="en-GB"/>
              </w:rPr>
            </w:pPr>
            <w:r w:rsidRPr="00B55003">
              <w:rPr>
                <w:rFonts w:asciiTheme="minorHAnsi" w:hAnsiTheme="minorHAnsi" w:cstheme="minorHAnsi"/>
                <w:bCs/>
                <w:snapToGrid w:val="0"/>
                <w:color w:val="000000"/>
                <w:sz w:val="26"/>
                <w:szCs w:val="26"/>
                <w:lang w:val="en-GB"/>
              </w:rPr>
              <w:t xml:space="preserve">All applications will be individually </w:t>
            </w:r>
            <w:r w:rsidR="00070FED" w:rsidRPr="00B55003">
              <w:rPr>
                <w:rFonts w:asciiTheme="minorHAnsi" w:hAnsiTheme="minorHAnsi" w:cstheme="minorHAnsi"/>
                <w:bCs/>
                <w:snapToGrid w:val="0"/>
                <w:color w:val="000000"/>
                <w:sz w:val="26"/>
                <w:szCs w:val="26"/>
                <w:lang w:val="en-GB"/>
              </w:rPr>
              <w:t>assessed,</w:t>
            </w:r>
            <w:r w:rsidR="00825743">
              <w:rPr>
                <w:rFonts w:asciiTheme="minorHAnsi" w:hAnsiTheme="minorHAnsi" w:cstheme="minorHAnsi"/>
                <w:bCs/>
                <w:snapToGrid w:val="0"/>
                <w:color w:val="000000"/>
                <w:sz w:val="26"/>
                <w:szCs w:val="26"/>
                <w:lang w:val="en-GB"/>
              </w:rPr>
              <w:t xml:space="preserve"> and priority will be given to activities/events which celebrate positive ageing and are inclusive in their approach</w:t>
            </w:r>
            <w:r w:rsidRPr="00B55003">
              <w:rPr>
                <w:rFonts w:asciiTheme="minorHAnsi" w:hAnsiTheme="minorHAnsi" w:cstheme="minorHAnsi"/>
                <w:bCs/>
                <w:snapToGrid w:val="0"/>
                <w:color w:val="000000"/>
                <w:sz w:val="26"/>
                <w:szCs w:val="26"/>
                <w:lang w:val="en-GB"/>
              </w:rPr>
              <w:t xml:space="preserve">.  </w:t>
            </w:r>
          </w:p>
          <w:p w14:paraId="550CCEA0" w14:textId="3155A155" w:rsidR="00070FED" w:rsidRPr="007F6D97" w:rsidRDefault="00070FED" w:rsidP="00825743">
            <w:pPr>
              <w:rPr>
                <w:rFonts w:asciiTheme="minorHAnsi" w:hAnsiTheme="minorHAnsi" w:cstheme="minorHAnsi"/>
                <w:bCs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FA3FD3" w14:paraId="0E9FB2AD" w14:textId="77777777" w:rsidTr="00B4274D">
        <w:tc>
          <w:tcPr>
            <w:tcW w:w="5529" w:type="dxa"/>
            <w:shd w:val="clear" w:color="auto" w:fill="B8CCE4" w:themeFill="accent1" w:themeFillTint="66"/>
          </w:tcPr>
          <w:p w14:paraId="4269856D" w14:textId="3485AE2B" w:rsidR="00FA3FD3" w:rsidRPr="00B55003" w:rsidRDefault="00A22490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Le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>hIarratas</w:t>
            </w:r>
            <w:proofErr w:type="spellEnd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 </w:t>
            </w:r>
            <w:proofErr w:type="spellStart"/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>Dhéanamh</w:t>
            </w:r>
            <w:proofErr w:type="spellEnd"/>
          </w:p>
        </w:tc>
        <w:tc>
          <w:tcPr>
            <w:tcW w:w="5529" w:type="dxa"/>
            <w:shd w:val="clear" w:color="auto" w:fill="B8CCE4" w:themeFill="accent1" w:themeFillTint="66"/>
          </w:tcPr>
          <w:p w14:paraId="65307259" w14:textId="3431F5CC" w:rsidR="00FA3FD3" w:rsidRPr="00B55003" w:rsidRDefault="00FA3FD3" w:rsidP="009252EB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26"/>
                <w:szCs w:val="26"/>
                <w:lang w:val="en-GB"/>
              </w:rPr>
            </w:pPr>
            <w:r w:rsidRPr="00B55003">
              <w:rPr>
                <w:rFonts w:asciiTheme="minorHAnsi" w:hAnsiTheme="minorHAnsi" w:cstheme="minorHAnsi"/>
                <w:b/>
                <w:sz w:val="26"/>
                <w:szCs w:val="26"/>
              </w:rPr>
              <w:t>How do you apply?</w:t>
            </w:r>
          </w:p>
        </w:tc>
      </w:tr>
      <w:tr w:rsidR="00CE6126" w14:paraId="15B513BF" w14:textId="77777777" w:rsidTr="00B24764">
        <w:tc>
          <w:tcPr>
            <w:tcW w:w="5529" w:type="dxa"/>
          </w:tcPr>
          <w:p w14:paraId="642DDA9D" w14:textId="77777777" w:rsidR="00D82760" w:rsidRPr="00D82760" w:rsidRDefault="00CE6126" w:rsidP="00D82760">
            <w:pPr>
              <w:pStyle w:val="ListParagraph"/>
              <w:numPr>
                <w:ilvl w:val="0"/>
                <w:numId w:val="36"/>
              </w:numPr>
              <w:ind w:left="313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Déan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cinnte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go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bhfuil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na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treoirlíne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léite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go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cúramach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agat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agus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go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bhfuil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thionscadal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incháilithe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do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mhaoiniú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</w:p>
          <w:p w14:paraId="06B6E01E" w14:textId="77777777" w:rsidR="00D82760" w:rsidRPr="00D82760" w:rsidRDefault="00CE6126" w:rsidP="00D82760">
            <w:pPr>
              <w:pStyle w:val="ListParagraph"/>
              <w:numPr>
                <w:ilvl w:val="0"/>
                <w:numId w:val="36"/>
              </w:numPr>
              <w:ind w:left="313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Freagair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gach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ceist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ar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an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bhfoirm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iarratais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</w:p>
          <w:p w14:paraId="05FFC2B2" w14:textId="4E289A5E" w:rsidR="00CE6126" w:rsidRPr="00D82760" w:rsidRDefault="00CE6126" w:rsidP="00D82760">
            <w:pPr>
              <w:pStyle w:val="ListParagraph"/>
              <w:numPr>
                <w:ilvl w:val="0"/>
                <w:numId w:val="36"/>
              </w:numPr>
              <w:ind w:left="313"/>
              <w:rPr>
                <w:rFonts w:asciiTheme="minorHAnsi" w:hAnsiTheme="minorHAnsi" w:cstheme="minorHAnsi"/>
                <w:sz w:val="26"/>
                <w:szCs w:val="26"/>
              </w:rPr>
            </w:pPr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Ní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cheadaítear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ach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iarratas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amháin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 xml:space="preserve"> ó </w:t>
            </w:r>
            <w:proofErr w:type="spellStart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ghrúpa</w:t>
            </w:r>
            <w:proofErr w:type="spellEnd"/>
            <w:r w:rsidRPr="00D82760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5529" w:type="dxa"/>
          </w:tcPr>
          <w:p w14:paraId="5EC33E6E" w14:textId="77777777" w:rsidR="00CE6126" w:rsidRPr="00B55003" w:rsidRDefault="00CE6126" w:rsidP="00D82760">
            <w:pPr>
              <w:pStyle w:val="Header"/>
              <w:numPr>
                <w:ilvl w:val="0"/>
                <w:numId w:val="35"/>
              </w:num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Make sure that you have read the guidelines carefully and that your project is eligible for funding.</w:t>
            </w:r>
          </w:p>
          <w:p w14:paraId="0E9C8A2E" w14:textId="77777777" w:rsidR="00725AE8" w:rsidRPr="00725AE8" w:rsidRDefault="00CE6126" w:rsidP="00D82760">
            <w:pPr>
              <w:pStyle w:val="Header"/>
              <w:numPr>
                <w:ilvl w:val="0"/>
                <w:numId w:val="35"/>
              </w:numPr>
              <w:contextualSpacing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Answer all questions in the application form.</w:t>
            </w:r>
          </w:p>
          <w:p w14:paraId="033EFD12" w14:textId="761E973A" w:rsidR="00CE6126" w:rsidRPr="00B55003" w:rsidRDefault="00CE6126" w:rsidP="00D82760">
            <w:pPr>
              <w:pStyle w:val="Header"/>
              <w:numPr>
                <w:ilvl w:val="0"/>
                <w:numId w:val="35"/>
              </w:numPr>
              <w:contextualSpacing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sz w:val="26"/>
                <w:szCs w:val="26"/>
              </w:rPr>
              <w:t>Only one grant application per group is permitted.</w:t>
            </w:r>
          </w:p>
          <w:p w14:paraId="3FDCD3C5" w14:textId="77777777" w:rsidR="00CE6126" w:rsidRPr="007F6D97" w:rsidRDefault="00CE6126" w:rsidP="009252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6126" w14:paraId="6337E479" w14:textId="77777777" w:rsidTr="00B24764">
        <w:tc>
          <w:tcPr>
            <w:tcW w:w="5529" w:type="dxa"/>
          </w:tcPr>
          <w:p w14:paraId="4A1B04AF" w14:textId="7B8EE4F6" w:rsidR="00CE6126" w:rsidRPr="00B55003" w:rsidRDefault="00B24764" w:rsidP="009252EB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Má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bhíonn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aon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cheist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agat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déan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teagmháil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linn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ar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hyperlink r:id="rId15" w:history="1">
              <w:r w:rsidRPr="00B55003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agefriendly@galwaycoco.ie</w:t>
              </w:r>
            </w:hyperlink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nó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glaoigh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ar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an </w:t>
            </w:r>
            <w:proofErr w:type="spellStart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>uimhir</w:t>
            </w:r>
            <w:proofErr w:type="spellEnd"/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091 509521.</w:t>
            </w:r>
          </w:p>
        </w:tc>
        <w:tc>
          <w:tcPr>
            <w:tcW w:w="5529" w:type="dxa"/>
            <w:vAlign w:val="center"/>
          </w:tcPr>
          <w:p w14:paraId="098F8D99" w14:textId="5AD9866F" w:rsidR="00D82760" w:rsidRPr="00516A9C" w:rsidRDefault="00CE6126" w:rsidP="00516A9C">
            <w:pPr>
              <w:pStyle w:val="Header"/>
              <w:numPr>
                <w:ilvl w:val="0"/>
                <w:numId w:val="31"/>
              </w:numPr>
              <w:ind w:left="0" w:hanging="357"/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If you have any questions, please contact </w:t>
            </w:r>
            <w:hyperlink r:id="rId16" w:history="1">
              <w:r w:rsidRPr="00B55003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agefriendly@galwaycoco.ie</w:t>
              </w:r>
            </w:hyperlink>
            <w:r w:rsidRPr="00B55003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or telephone 091 509521.</w:t>
            </w:r>
          </w:p>
        </w:tc>
      </w:tr>
    </w:tbl>
    <w:p w14:paraId="5C4278A3" w14:textId="77777777" w:rsidR="00A66F57" w:rsidRPr="00D9238A" w:rsidRDefault="00A66F57" w:rsidP="00E90DF8">
      <w:pPr>
        <w:spacing w:line="276" w:lineRule="auto"/>
        <w:rPr>
          <w:rFonts w:asciiTheme="minorHAnsi" w:hAnsiTheme="minorHAnsi" w:cstheme="minorHAnsi"/>
          <w:sz w:val="23"/>
          <w:szCs w:val="23"/>
        </w:rPr>
      </w:pPr>
    </w:p>
    <w:sectPr w:rsidR="00A66F57" w:rsidRPr="00D9238A" w:rsidSect="002421FA">
      <w:footerReference w:type="default" r:id="rId17"/>
      <w:pgSz w:w="11907" w:h="16839" w:code="9"/>
      <w:pgMar w:top="284" w:right="425" w:bottom="567" w:left="85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E229B" w14:textId="77777777" w:rsidR="005E3376" w:rsidRPr="00036C04" w:rsidRDefault="005E3376" w:rsidP="00036C04">
      <w:r>
        <w:separator/>
      </w:r>
    </w:p>
  </w:endnote>
  <w:endnote w:type="continuationSeparator" w:id="0">
    <w:p w14:paraId="45C27DAC" w14:textId="77777777" w:rsidR="005E3376" w:rsidRPr="00036C04" w:rsidRDefault="005E3376" w:rsidP="00036C04">
      <w:r>
        <w:continuationSeparator/>
      </w:r>
    </w:p>
  </w:endnote>
  <w:endnote w:type="continuationNotice" w:id="1">
    <w:p w14:paraId="52406DF0" w14:textId="77777777" w:rsidR="005E3376" w:rsidRDefault="005E3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1513094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b/>
          </w:rPr>
          <w:id w:val="1513095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0768CCD5" w14:textId="77777777" w:rsidR="00B20122" w:rsidRPr="00E9391B" w:rsidRDefault="00B20122" w:rsidP="00241A5C">
            <w:pPr>
              <w:pStyle w:val="Footer"/>
              <w:pBdr>
                <w:top w:val="single" w:sz="12" w:space="1" w:color="auto"/>
              </w:pBdr>
              <w:tabs>
                <w:tab w:val="clear" w:pos="4513"/>
                <w:tab w:val="clear" w:pos="9026"/>
              </w:tabs>
              <w:jc w:val="center"/>
              <w:rPr>
                <w:b/>
              </w:rPr>
            </w:pPr>
            <w:proofErr w:type="spellStart"/>
            <w:r w:rsidRPr="00E9391B">
              <w:rPr>
                <w:rFonts w:ascii="Calibri" w:hAnsi="Calibri"/>
                <w:b/>
                <w:i/>
                <w:sz w:val="18"/>
                <w:szCs w:val="18"/>
              </w:rPr>
              <w:t>Seirbhísí</w:t>
            </w:r>
            <w:proofErr w:type="spellEnd"/>
            <w:r w:rsidRPr="00E9391B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9391B">
              <w:rPr>
                <w:rFonts w:ascii="Calibri" w:hAnsi="Calibri"/>
                <w:b/>
                <w:i/>
                <w:sz w:val="18"/>
                <w:szCs w:val="18"/>
              </w:rPr>
              <w:t>Custaiméara</w:t>
            </w:r>
            <w:proofErr w:type="spellEnd"/>
            <w:r w:rsidRPr="00E9391B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9391B">
              <w:rPr>
                <w:rFonts w:ascii="Calibri" w:hAnsi="Calibri"/>
                <w:b/>
                <w:i/>
                <w:sz w:val="18"/>
                <w:szCs w:val="18"/>
              </w:rPr>
              <w:t>Chomhairle</w:t>
            </w:r>
            <w:proofErr w:type="spellEnd"/>
            <w:r w:rsidRPr="00E9391B">
              <w:rPr>
                <w:rFonts w:ascii="Calibri" w:hAnsi="Calibri"/>
                <w:b/>
                <w:i/>
                <w:sz w:val="18"/>
                <w:szCs w:val="18"/>
              </w:rPr>
              <w:t xml:space="preserve"> Chontae na </w:t>
            </w:r>
            <w:proofErr w:type="spellStart"/>
            <w:r w:rsidRPr="00E9391B">
              <w:rPr>
                <w:rFonts w:ascii="Calibri" w:hAnsi="Calibri"/>
                <w:b/>
                <w:i/>
                <w:sz w:val="18"/>
                <w:szCs w:val="18"/>
              </w:rPr>
              <w:t>Gaillimh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e</w:t>
            </w:r>
            <w:proofErr w:type="spellEnd"/>
            <w:r w:rsidRPr="00E9391B">
              <w:rPr>
                <w:rFonts w:ascii="Calibri" w:hAnsi="Calibri"/>
                <w:b/>
                <w:i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i/>
                <w:sz w:val="18"/>
                <w:szCs w:val="18"/>
              </w:rPr>
              <w:t>Cultúr</w:t>
            </w:r>
            <w:proofErr w:type="spellEnd"/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8"/>
                <w:szCs w:val="18"/>
              </w:rPr>
              <w:t>barr</w:t>
            </w:r>
            <w:proofErr w:type="spellEnd"/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8"/>
                <w:szCs w:val="18"/>
              </w:rPr>
              <w:t>feabhais</w:t>
            </w:r>
            <w:proofErr w:type="spellEnd"/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i/>
                <w:sz w:val="18"/>
                <w:szCs w:val="18"/>
              </w:rPr>
              <w:t>chothú</w:t>
            </w:r>
            <w:proofErr w:type="spellEnd"/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8"/>
                <w:szCs w:val="18"/>
              </w:rPr>
              <w:t>ndáil</w:t>
            </w:r>
            <w:proofErr w:type="spellEnd"/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Calibri" w:hAnsi="Calibri"/>
                <w:b/>
                <w:i/>
                <w:sz w:val="18"/>
                <w:szCs w:val="18"/>
              </w:rPr>
              <w:t>soláthar</w:t>
            </w:r>
            <w:proofErr w:type="spellEnd"/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8"/>
                <w:szCs w:val="18"/>
              </w:rPr>
              <w:t>Seirbhísí</w:t>
            </w:r>
            <w:proofErr w:type="spellEnd"/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8"/>
                <w:szCs w:val="18"/>
              </w:rPr>
              <w:t>Custaiméara</w:t>
            </w:r>
            <w:proofErr w:type="spellEnd"/>
          </w:p>
          <w:p w14:paraId="5A86BE26" w14:textId="77777777" w:rsidR="00B20122" w:rsidRPr="00E9391B" w:rsidRDefault="00B20122" w:rsidP="00241A5C">
            <w:pPr>
              <w:pStyle w:val="Footer"/>
              <w:pBdr>
                <w:top w:val="single" w:sz="12" w:space="1" w:color="auto"/>
              </w:pBd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9391B">
              <w:rPr>
                <w:rFonts w:ascii="Calibri" w:hAnsi="Calibri"/>
                <w:b/>
                <w:i/>
                <w:sz w:val="18"/>
                <w:szCs w:val="18"/>
              </w:rPr>
              <w:t xml:space="preserve">Galway County Council Customer Services –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To foster a culture of excellence in delivering Customer Services</w:t>
            </w:r>
          </w:p>
          <w:p w14:paraId="7E39AF89" w14:textId="77777777" w:rsidR="00B20122" w:rsidRPr="00394D0F" w:rsidRDefault="00B20122" w:rsidP="00241A5C">
            <w:pPr>
              <w:pStyle w:val="Footer"/>
              <w:pBdr>
                <w:top w:val="single" w:sz="12" w:space="1" w:color="auto"/>
              </w:pBdr>
              <w:tabs>
                <w:tab w:val="clear" w:pos="4513"/>
                <w:tab w:val="clear" w:pos="9026"/>
                <w:tab w:val="right" w:pos="10080"/>
              </w:tabs>
              <w:rPr>
                <w:rFonts w:ascii="Calibri" w:hAnsi="Calibri"/>
                <w:szCs w:val="32"/>
                <w:lang w:val="en-IE"/>
              </w:rPr>
            </w:pPr>
            <w:r w:rsidRPr="00241A5C">
              <w:rPr>
                <w:rFonts w:ascii="Calibri" w:hAnsi="Calibri"/>
                <w:szCs w:val="32"/>
                <w:lang w:val="en-IE"/>
              </w:rPr>
              <w:t>GCC</w:t>
            </w:r>
            <w:r>
              <w:rPr>
                <w:rFonts w:ascii="Calibri" w:hAnsi="Calibri"/>
                <w:szCs w:val="32"/>
                <w:lang w:val="en-IE"/>
              </w:rPr>
              <w:t xml:space="preserve"> </w:t>
            </w:r>
            <w:r>
              <w:rPr>
                <w:rFonts w:ascii="Calibri" w:hAnsi="Calibri"/>
                <w:szCs w:val="32"/>
                <w:lang w:val="en-IE"/>
              </w:rPr>
              <w:tab/>
            </w:r>
            <w:r w:rsidRPr="00E8092E">
              <w:rPr>
                <w:rFonts w:ascii="Calibri" w:hAnsi="Calibri" w:cs="Calibri"/>
              </w:rPr>
              <w:fldChar w:fldCharType="begin"/>
            </w:r>
            <w:r w:rsidRPr="00E8092E">
              <w:rPr>
                <w:rFonts w:ascii="Calibri" w:hAnsi="Calibri" w:cs="Calibri"/>
              </w:rPr>
              <w:instrText xml:space="preserve"> PAGE </w:instrText>
            </w:r>
            <w:r w:rsidRPr="00E8092E">
              <w:rPr>
                <w:rFonts w:ascii="Calibri" w:hAnsi="Calibri" w:cs="Calibri"/>
              </w:rPr>
              <w:fldChar w:fldCharType="separate"/>
            </w:r>
            <w:r w:rsidR="00A244AC">
              <w:rPr>
                <w:rFonts w:ascii="Calibri" w:hAnsi="Calibri" w:cs="Calibri"/>
                <w:noProof/>
              </w:rPr>
              <w:t>2</w:t>
            </w:r>
            <w:r w:rsidRPr="00E8092E">
              <w:rPr>
                <w:rFonts w:ascii="Calibri" w:hAnsi="Calibri" w:cs="Calibri"/>
              </w:rPr>
              <w:fldChar w:fldCharType="end"/>
            </w:r>
            <w:r w:rsidRPr="00E8092E">
              <w:rPr>
                <w:rFonts w:ascii="Calibri" w:hAnsi="Calibri" w:cs="Calibri"/>
              </w:rPr>
              <w:t>/</w:t>
            </w:r>
            <w:r w:rsidRPr="00E8092E">
              <w:rPr>
                <w:rFonts w:ascii="Calibri" w:hAnsi="Calibri" w:cs="Calibri"/>
              </w:rPr>
              <w:fldChar w:fldCharType="begin"/>
            </w:r>
            <w:r w:rsidRPr="00E8092E">
              <w:rPr>
                <w:rFonts w:ascii="Calibri" w:hAnsi="Calibri" w:cs="Calibri"/>
              </w:rPr>
              <w:instrText xml:space="preserve"> NUMPAGES  </w:instrText>
            </w:r>
            <w:r w:rsidRPr="00E8092E">
              <w:rPr>
                <w:rFonts w:ascii="Calibri" w:hAnsi="Calibri" w:cs="Calibri"/>
              </w:rPr>
              <w:fldChar w:fldCharType="separate"/>
            </w:r>
            <w:r w:rsidR="00A244AC">
              <w:rPr>
                <w:rFonts w:ascii="Calibri" w:hAnsi="Calibri" w:cs="Calibri"/>
                <w:noProof/>
              </w:rPr>
              <w:t>3</w:t>
            </w:r>
            <w:r w:rsidRPr="00E8092E">
              <w:rPr>
                <w:rFonts w:ascii="Calibri" w:hAnsi="Calibri" w:cs="Calibri"/>
              </w:rPr>
              <w:fldChar w:fldCharType="end"/>
            </w:r>
          </w:p>
          <w:p w14:paraId="06102504" w14:textId="77777777" w:rsidR="00B20122" w:rsidRDefault="005E3376" w:rsidP="00241A5C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D128" w14:textId="77777777" w:rsidR="005E3376" w:rsidRPr="00036C04" w:rsidRDefault="005E3376" w:rsidP="00036C04">
      <w:r>
        <w:separator/>
      </w:r>
    </w:p>
  </w:footnote>
  <w:footnote w:type="continuationSeparator" w:id="0">
    <w:p w14:paraId="0C208ED7" w14:textId="77777777" w:rsidR="005E3376" w:rsidRPr="00036C04" w:rsidRDefault="005E3376" w:rsidP="00036C04">
      <w:r>
        <w:continuationSeparator/>
      </w:r>
    </w:p>
  </w:footnote>
  <w:footnote w:type="continuationNotice" w:id="1">
    <w:p w14:paraId="26209E47" w14:textId="77777777" w:rsidR="005E3376" w:rsidRDefault="005E33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7D1B"/>
    <w:multiLevelType w:val="hybridMultilevel"/>
    <w:tmpl w:val="89C01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DB9"/>
    <w:multiLevelType w:val="hybridMultilevel"/>
    <w:tmpl w:val="546E9AC8"/>
    <w:lvl w:ilvl="0" w:tplc="C98A65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049A6"/>
    <w:multiLevelType w:val="hybridMultilevel"/>
    <w:tmpl w:val="49E40FA8"/>
    <w:lvl w:ilvl="0" w:tplc="C98A65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D55C0"/>
    <w:multiLevelType w:val="hybridMultilevel"/>
    <w:tmpl w:val="D794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4048"/>
    <w:multiLevelType w:val="hybridMultilevel"/>
    <w:tmpl w:val="7326F7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72452"/>
    <w:multiLevelType w:val="hybridMultilevel"/>
    <w:tmpl w:val="111CBA88"/>
    <w:lvl w:ilvl="0" w:tplc="C98A65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555D7"/>
    <w:multiLevelType w:val="hybridMultilevel"/>
    <w:tmpl w:val="31306F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0444"/>
    <w:multiLevelType w:val="hybridMultilevel"/>
    <w:tmpl w:val="A366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90023"/>
    <w:multiLevelType w:val="hybridMultilevel"/>
    <w:tmpl w:val="F8A80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D51"/>
    <w:multiLevelType w:val="hybridMultilevel"/>
    <w:tmpl w:val="F328E28E"/>
    <w:lvl w:ilvl="0" w:tplc="C98A65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06825"/>
    <w:multiLevelType w:val="hybridMultilevel"/>
    <w:tmpl w:val="4AC001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0C34"/>
    <w:multiLevelType w:val="hybridMultilevel"/>
    <w:tmpl w:val="C116FF58"/>
    <w:lvl w:ilvl="0" w:tplc="85C0B040">
      <w:start w:val="3"/>
      <w:numFmt w:val="decimal"/>
      <w:lvlText w:val="%1."/>
      <w:lvlJc w:val="left"/>
      <w:pPr>
        <w:ind w:left="1618" w:hanging="721"/>
        <w:jc w:val="right"/>
      </w:pPr>
      <w:rPr>
        <w:rFonts w:ascii="Arial" w:eastAsia="Arial" w:hAnsi="Arial" w:hint="default"/>
        <w:sz w:val="24"/>
        <w:szCs w:val="24"/>
      </w:rPr>
    </w:lvl>
    <w:lvl w:ilvl="1" w:tplc="37866E24">
      <w:start w:val="1"/>
      <w:numFmt w:val="lowerRoman"/>
      <w:lvlText w:val="(%2)"/>
      <w:lvlJc w:val="left"/>
      <w:pPr>
        <w:ind w:left="1710" w:hanging="360"/>
      </w:pPr>
      <w:rPr>
        <w:rFonts w:ascii="Arial" w:eastAsia="Arial" w:hAnsi="Arial" w:hint="default"/>
        <w:sz w:val="24"/>
        <w:szCs w:val="24"/>
      </w:rPr>
    </w:lvl>
    <w:lvl w:ilvl="2" w:tplc="C80AB4F2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57C0C40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4" w:tplc="F15AC95E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C16AABA0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6" w:tplc="8FEA7EF4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B8B0E34A">
      <w:start w:val="1"/>
      <w:numFmt w:val="bullet"/>
      <w:lvlText w:val="•"/>
      <w:lvlJc w:val="left"/>
      <w:pPr>
        <w:ind w:left="7961" w:hanging="360"/>
      </w:pPr>
      <w:rPr>
        <w:rFonts w:hint="default"/>
      </w:rPr>
    </w:lvl>
    <w:lvl w:ilvl="8" w:tplc="4A5ADFC6">
      <w:start w:val="1"/>
      <w:numFmt w:val="bullet"/>
      <w:lvlText w:val="•"/>
      <w:lvlJc w:val="left"/>
      <w:pPr>
        <w:ind w:left="9002" w:hanging="360"/>
      </w:pPr>
      <w:rPr>
        <w:rFonts w:hint="default"/>
      </w:rPr>
    </w:lvl>
  </w:abstractNum>
  <w:abstractNum w:abstractNumId="12" w15:restartNumberingAfterBreak="0">
    <w:nsid w:val="3626072B"/>
    <w:multiLevelType w:val="hybridMultilevel"/>
    <w:tmpl w:val="5B9CD406"/>
    <w:lvl w:ilvl="0" w:tplc="C98A65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E82031"/>
    <w:multiLevelType w:val="hybridMultilevel"/>
    <w:tmpl w:val="5AE6B6A4"/>
    <w:lvl w:ilvl="0" w:tplc="5922F634">
      <w:start w:val="2"/>
      <w:numFmt w:val="decimal"/>
      <w:lvlText w:val="%1."/>
      <w:lvlJc w:val="left"/>
      <w:pPr>
        <w:ind w:left="1270" w:hanging="721"/>
      </w:pPr>
      <w:rPr>
        <w:rFonts w:ascii="Arial" w:eastAsia="Arial" w:hAnsi="Arial" w:hint="default"/>
        <w:b/>
        <w:bCs/>
        <w:sz w:val="24"/>
        <w:szCs w:val="24"/>
      </w:rPr>
    </w:lvl>
    <w:lvl w:ilvl="1" w:tplc="E31E70E8">
      <w:start w:val="1"/>
      <w:numFmt w:val="upperLetter"/>
      <w:lvlText w:val="(%2)"/>
      <w:lvlJc w:val="left"/>
      <w:pPr>
        <w:ind w:left="1630" w:hanging="720"/>
      </w:pPr>
      <w:rPr>
        <w:rFonts w:ascii="Arial" w:eastAsia="Arial" w:hAnsi="Arial" w:hint="default"/>
        <w:b/>
        <w:bCs/>
        <w:spacing w:val="3"/>
        <w:sz w:val="24"/>
        <w:szCs w:val="24"/>
      </w:rPr>
    </w:lvl>
    <w:lvl w:ilvl="2" w:tplc="DCAA1E88">
      <w:start w:val="1"/>
      <w:numFmt w:val="bullet"/>
      <w:lvlText w:val="•"/>
      <w:lvlJc w:val="left"/>
      <w:pPr>
        <w:ind w:left="2683" w:hanging="720"/>
      </w:pPr>
      <w:rPr>
        <w:rFonts w:hint="default"/>
      </w:rPr>
    </w:lvl>
    <w:lvl w:ilvl="3" w:tplc="8A5A1DD0">
      <w:start w:val="1"/>
      <w:numFmt w:val="bullet"/>
      <w:lvlText w:val="•"/>
      <w:lvlJc w:val="left"/>
      <w:pPr>
        <w:ind w:left="3736" w:hanging="720"/>
      </w:pPr>
      <w:rPr>
        <w:rFonts w:hint="default"/>
      </w:rPr>
    </w:lvl>
    <w:lvl w:ilvl="4" w:tplc="3250A7DE">
      <w:start w:val="1"/>
      <w:numFmt w:val="bullet"/>
      <w:lvlText w:val="•"/>
      <w:lvlJc w:val="left"/>
      <w:pPr>
        <w:ind w:left="4789" w:hanging="720"/>
      </w:pPr>
      <w:rPr>
        <w:rFonts w:hint="default"/>
      </w:rPr>
    </w:lvl>
    <w:lvl w:ilvl="5" w:tplc="788CFB70">
      <w:start w:val="1"/>
      <w:numFmt w:val="bullet"/>
      <w:lvlText w:val="•"/>
      <w:lvlJc w:val="left"/>
      <w:pPr>
        <w:ind w:left="5842" w:hanging="720"/>
      </w:pPr>
      <w:rPr>
        <w:rFonts w:hint="default"/>
      </w:rPr>
    </w:lvl>
    <w:lvl w:ilvl="6" w:tplc="97924E64">
      <w:start w:val="1"/>
      <w:numFmt w:val="bullet"/>
      <w:lvlText w:val="•"/>
      <w:lvlJc w:val="left"/>
      <w:pPr>
        <w:ind w:left="6895" w:hanging="720"/>
      </w:pPr>
      <w:rPr>
        <w:rFonts w:hint="default"/>
      </w:rPr>
    </w:lvl>
    <w:lvl w:ilvl="7" w:tplc="A0508E74">
      <w:start w:val="1"/>
      <w:numFmt w:val="bullet"/>
      <w:lvlText w:val="•"/>
      <w:lvlJc w:val="left"/>
      <w:pPr>
        <w:ind w:left="7947" w:hanging="720"/>
      </w:pPr>
      <w:rPr>
        <w:rFonts w:hint="default"/>
      </w:rPr>
    </w:lvl>
    <w:lvl w:ilvl="8" w:tplc="6A92CD18">
      <w:start w:val="1"/>
      <w:numFmt w:val="bullet"/>
      <w:lvlText w:val="•"/>
      <w:lvlJc w:val="left"/>
      <w:pPr>
        <w:ind w:left="9000" w:hanging="720"/>
      </w:pPr>
      <w:rPr>
        <w:rFonts w:hint="default"/>
      </w:rPr>
    </w:lvl>
  </w:abstractNum>
  <w:abstractNum w:abstractNumId="14" w15:restartNumberingAfterBreak="0">
    <w:nsid w:val="3B8C2448"/>
    <w:multiLevelType w:val="hybridMultilevel"/>
    <w:tmpl w:val="4B128974"/>
    <w:lvl w:ilvl="0" w:tplc="C98A65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730C"/>
    <w:multiLevelType w:val="hybridMultilevel"/>
    <w:tmpl w:val="F15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0E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875D6"/>
    <w:multiLevelType w:val="hybridMultilevel"/>
    <w:tmpl w:val="344821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0A59"/>
    <w:multiLevelType w:val="hybridMultilevel"/>
    <w:tmpl w:val="42008EBE"/>
    <w:lvl w:ilvl="0" w:tplc="C98A65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338D3"/>
    <w:multiLevelType w:val="hybridMultilevel"/>
    <w:tmpl w:val="E73C7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3004A"/>
    <w:multiLevelType w:val="hybridMultilevel"/>
    <w:tmpl w:val="A802F210"/>
    <w:lvl w:ilvl="0" w:tplc="C98A65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B527B1"/>
    <w:multiLevelType w:val="hybridMultilevel"/>
    <w:tmpl w:val="BA9EDC56"/>
    <w:lvl w:ilvl="0" w:tplc="48C2C2A8">
      <w:start w:val="8"/>
      <w:numFmt w:val="decimal"/>
      <w:lvlText w:val="%1."/>
      <w:lvlJc w:val="left"/>
      <w:pPr>
        <w:ind w:left="538" w:hanging="425"/>
      </w:pPr>
      <w:rPr>
        <w:rFonts w:ascii="Arial" w:eastAsia="Arial" w:hAnsi="Arial" w:hint="default"/>
        <w:sz w:val="24"/>
        <w:szCs w:val="24"/>
      </w:rPr>
    </w:lvl>
    <w:lvl w:ilvl="1" w:tplc="2BFCC17A">
      <w:start w:val="1"/>
      <w:numFmt w:val="decimal"/>
      <w:lvlText w:val="%2."/>
      <w:lvlJc w:val="left"/>
      <w:pPr>
        <w:ind w:left="1270" w:hanging="721"/>
      </w:pPr>
      <w:rPr>
        <w:rFonts w:ascii="Arial" w:eastAsia="Arial" w:hAnsi="Arial" w:hint="default"/>
        <w:sz w:val="24"/>
        <w:szCs w:val="24"/>
      </w:rPr>
    </w:lvl>
    <w:lvl w:ilvl="2" w:tplc="DC8477BE">
      <w:start w:val="1"/>
      <w:numFmt w:val="bullet"/>
      <w:lvlText w:val="•"/>
      <w:lvlJc w:val="left"/>
      <w:pPr>
        <w:ind w:left="2212" w:hanging="721"/>
      </w:pPr>
      <w:rPr>
        <w:rFonts w:hint="default"/>
      </w:rPr>
    </w:lvl>
    <w:lvl w:ilvl="3" w:tplc="2812C29C">
      <w:start w:val="1"/>
      <w:numFmt w:val="bullet"/>
      <w:lvlText w:val="•"/>
      <w:lvlJc w:val="left"/>
      <w:pPr>
        <w:ind w:left="3154" w:hanging="721"/>
      </w:pPr>
      <w:rPr>
        <w:rFonts w:hint="default"/>
      </w:rPr>
    </w:lvl>
    <w:lvl w:ilvl="4" w:tplc="787EEA4E">
      <w:start w:val="1"/>
      <w:numFmt w:val="bullet"/>
      <w:lvlText w:val="•"/>
      <w:lvlJc w:val="left"/>
      <w:pPr>
        <w:ind w:left="4096" w:hanging="721"/>
      </w:pPr>
      <w:rPr>
        <w:rFonts w:hint="default"/>
      </w:rPr>
    </w:lvl>
    <w:lvl w:ilvl="5" w:tplc="6D805F74">
      <w:start w:val="1"/>
      <w:numFmt w:val="bullet"/>
      <w:lvlText w:val="•"/>
      <w:lvlJc w:val="left"/>
      <w:pPr>
        <w:ind w:left="5037" w:hanging="721"/>
      </w:pPr>
      <w:rPr>
        <w:rFonts w:hint="default"/>
      </w:rPr>
    </w:lvl>
    <w:lvl w:ilvl="6" w:tplc="55843BEC">
      <w:start w:val="1"/>
      <w:numFmt w:val="bullet"/>
      <w:lvlText w:val="•"/>
      <w:lvlJc w:val="left"/>
      <w:pPr>
        <w:ind w:left="5979" w:hanging="721"/>
      </w:pPr>
      <w:rPr>
        <w:rFonts w:hint="default"/>
      </w:rPr>
    </w:lvl>
    <w:lvl w:ilvl="7" w:tplc="4BB013C4">
      <w:start w:val="1"/>
      <w:numFmt w:val="bullet"/>
      <w:lvlText w:val="•"/>
      <w:lvlJc w:val="left"/>
      <w:pPr>
        <w:ind w:left="6921" w:hanging="721"/>
      </w:pPr>
      <w:rPr>
        <w:rFonts w:hint="default"/>
      </w:rPr>
    </w:lvl>
    <w:lvl w:ilvl="8" w:tplc="AFBC3D78">
      <w:start w:val="1"/>
      <w:numFmt w:val="bullet"/>
      <w:lvlText w:val="•"/>
      <w:lvlJc w:val="left"/>
      <w:pPr>
        <w:ind w:left="7862" w:hanging="721"/>
      </w:pPr>
      <w:rPr>
        <w:rFonts w:hint="default"/>
      </w:rPr>
    </w:lvl>
  </w:abstractNum>
  <w:abstractNum w:abstractNumId="21" w15:restartNumberingAfterBreak="0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132C5"/>
    <w:multiLevelType w:val="hybridMultilevel"/>
    <w:tmpl w:val="D19A84D8"/>
    <w:lvl w:ilvl="0" w:tplc="C98A65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E51DFB"/>
    <w:multiLevelType w:val="hybridMultilevel"/>
    <w:tmpl w:val="C49A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1267A"/>
    <w:multiLevelType w:val="hybridMultilevel"/>
    <w:tmpl w:val="7C6A5F64"/>
    <w:lvl w:ilvl="0" w:tplc="C98A65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205F7"/>
    <w:multiLevelType w:val="hybridMultilevel"/>
    <w:tmpl w:val="17F6A912"/>
    <w:lvl w:ilvl="0" w:tplc="C98A65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5E2FB4"/>
    <w:multiLevelType w:val="hybridMultilevel"/>
    <w:tmpl w:val="A87401E0"/>
    <w:lvl w:ilvl="0" w:tplc="C98A65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312B1E"/>
    <w:multiLevelType w:val="hybridMultilevel"/>
    <w:tmpl w:val="91840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A56E63"/>
    <w:multiLevelType w:val="hybridMultilevel"/>
    <w:tmpl w:val="2E2E15EA"/>
    <w:lvl w:ilvl="0" w:tplc="C98A65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F6102"/>
    <w:multiLevelType w:val="hybridMultilevel"/>
    <w:tmpl w:val="92766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959DD"/>
    <w:multiLevelType w:val="hybridMultilevel"/>
    <w:tmpl w:val="2826B0C2"/>
    <w:lvl w:ilvl="0" w:tplc="C2C80B7E">
      <w:start w:val="2"/>
      <w:numFmt w:val="lowerLetter"/>
      <w:lvlText w:val="%1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1" w15:restartNumberingAfterBreak="0">
    <w:nsid w:val="6CA304DC"/>
    <w:multiLevelType w:val="hybridMultilevel"/>
    <w:tmpl w:val="48DA4142"/>
    <w:lvl w:ilvl="0" w:tplc="C98A65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96A68"/>
    <w:multiLevelType w:val="hybridMultilevel"/>
    <w:tmpl w:val="E8F6A388"/>
    <w:lvl w:ilvl="0" w:tplc="C98A65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DE1C23"/>
    <w:multiLevelType w:val="hybridMultilevel"/>
    <w:tmpl w:val="304AF0AC"/>
    <w:lvl w:ilvl="0" w:tplc="843421A0">
      <w:start w:val="11"/>
      <w:numFmt w:val="decimal"/>
      <w:lvlText w:val="%1."/>
      <w:lvlJc w:val="left"/>
      <w:pPr>
        <w:ind w:left="515" w:hanging="405"/>
      </w:pPr>
      <w:rPr>
        <w:rFonts w:ascii="Arial" w:eastAsia="Arial" w:hAnsi="Arial" w:hint="default"/>
        <w:b/>
        <w:bCs/>
        <w:sz w:val="24"/>
        <w:szCs w:val="24"/>
      </w:rPr>
    </w:lvl>
    <w:lvl w:ilvl="1" w:tplc="6C406FAC">
      <w:start w:val="1"/>
      <w:numFmt w:val="bullet"/>
      <w:lvlText w:val=""/>
      <w:lvlJc w:val="left"/>
      <w:pPr>
        <w:ind w:left="1550" w:hanging="360"/>
      </w:pPr>
      <w:rPr>
        <w:rFonts w:ascii="Symbol" w:eastAsia="Symbol" w:hAnsi="Symbol" w:hint="default"/>
        <w:sz w:val="24"/>
        <w:szCs w:val="24"/>
      </w:rPr>
    </w:lvl>
    <w:lvl w:ilvl="2" w:tplc="A29481C6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08D42470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273E0076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18A6FDBE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086EDA44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1F3485F6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ADE01F98">
      <w:start w:val="1"/>
      <w:numFmt w:val="bullet"/>
      <w:lvlText w:val="•"/>
      <w:lvlJc w:val="left"/>
      <w:pPr>
        <w:ind w:left="8298" w:hanging="360"/>
      </w:pPr>
      <w:rPr>
        <w:rFonts w:hint="default"/>
      </w:rPr>
    </w:lvl>
  </w:abstractNum>
  <w:abstractNum w:abstractNumId="34" w15:restartNumberingAfterBreak="0">
    <w:nsid w:val="741652AE"/>
    <w:multiLevelType w:val="hybridMultilevel"/>
    <w:tmpl w:val="4E5CB36E"/>
    <w:lvl w:ilvl="0" w:tplc="C98A65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83088"/>
    <w:multiLevelType w:val="hybridMultilevel"/>
    <w:tmpl w:val="556097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A74E1"/>
    <w:multiLevelType w:val="hybridMultilevel"/>
    <w:tmpl w:val="65A83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26"/>
  </w:num>
  <w:num w:numId="4">
    <w:abstractNumId w:val="5"/>
  </w:num>
  <w:num w:numId="5">
    <w:abstractNumId w:val="12"/>
  </w:num>
  <w:num w:numId="6">
    <w:abstractNumId w:val="2"/>
  </w:num>
  <w:num w:numId="7">
    <w:abstractNumId w:val="31"/>
  </w:num>
  <w:num w:numId="8">
    <w:abstractNumId w:val="34"/>
  </w:num>
  <w:num w:numId="9">
    <w:abstractNumId w:val="35"/>
  </w:num>
  <w:num w:numId="10">
    <w:abstractNumId w:val="6"/>
  </w:num>
  <w:num w:numId="11">
    <w:abstractNumId w:val="18"/>
  </w:num>
  <w:num w:numId="12">
    <w:abstractNumId w:val="20"/>
  </w:num>
  <w:num w:numId="13">
    <w:abstractNumId w:val="13"/>
  </w:num>
  <w:num w:numId="14">
    <w:abstractNumId w:val="11"/>
  </w:num>
  <w:num w:numId="15">
    <w:abstractNumId w:val="33"/>
  </w:num>
  <w:num w:numId="16">
    <w:abstractNumId w:val="15"/>
  </w:num>
  <w:num w:numId="17">
    <w:abstractNumId w:val="30"/>
  </w:num>
  <w:num w:numId="18">
    <w:abstractNumId w:val="3"/>
  </w:num>
  <w:num w:numId="19">
    <w:abstractNumId w:val="7"/>
  </w:num>
  <w:num w:numId="20">
    <w:abstractNumId w:val="9"/>
  </w:num>
  <w:num w:numId="21">
    <w:abstractNumId w:val="1"/>
  </w:num>
  <w:num w:numId="22">
    <w:abstractNumId w:val="24"/>
  </w:num>
  <w:num w:numId="23">
    <w:abstractNumId w:val="19"/>
  </w:num>
  <w:num w:numId="24">
    <w:abstractNumId w:val="32"/>
  </w:num>
  <w:num w:numId="25">
    <w:abstractNumId w:val="28"/>
  </w:num>
  <w:num w:numId="26">
    <w:abstractNumId w:val="17"/>
  </w:num>
  <w:num w:numId="27">
    <w:abstractNumId w:val="14"/>
  </w:num>
  <w:num w:numId="28">
    <w:abstractNumId w:val="36"/>
  </w:num>
  <w:num w:numId="29">
    <w:abstractNumId w:val="27"/>
  </w:num>
  <w:num w:numId="30">
    <w:abstractNumId w:val="21"/>
  </w:num>
  <w:num w:numId="31">
    <w:abstractNumId w:val="29"/>
  </w:num>
  <w:num w:numId="32">
    <w:abstractNumId w:val="23"/>
  </w:num>
  <w:num w:numId="33">
    <w:abstractNumId w:val="8"/>
  </w:num>
  <w:num w:numId="34">
    <w:abstractNumId w:val="0"/>
  </w:num>
  <w:num w:numId="35">
    <w:abstractNumId w:val="4"/>
  </w:num>
  <w:num w:numId="36">
    <w:abstractNumId w:val="10"/>
  </w:num>
  <w:num w:numId="3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3A"/>
    <w:rsid w:val="00000173"/>
    <w:rsid w:val="00000C7A"/>
    <w:rsid w:val="00002EB1"/>
    <w:rsid w:val="00003823"/>
    <w:rsid w:val="0000673B"/>
    <w:rsid w:val="000075D6"/>
    <w:rsid w:val="00010185"/>
    <w:rsid w:val="0001188A"/>
    <w:rsid w:val="00012BD3"/>
    <w:rsid w:val="00013465"/>
    <w:rsid w:val="000138AC"/>
    <w:rsid w:val="00014461"/>
    <w:rsid w:val="00017415"/>
    <w:rsid w:val="00017E0E"/>
    <w:rsid w:val="00017EF6"/>
    <w:rsid w:val="00021031"/>
    <w:rsid w:val="00021BFE"/>
    <w:rsid w:val="00021D9F"/>
    <w:rsid w:val="00025754"/>
    <w:rsid w:val="0002731E"/>
    <w:rsid w:val="00030A2B"/>
    <w:rsid w:val="000315FD"/>
    <w:rsid w:val="000325D4"/>
    <w:rsid w:val="0003513C"/>
    <w:rsid w:val="000358BC"/>
    <w:rsid w:val="000369FA"/>
    <w:rsid w:val="00036AF8"/>
    <w:rsid w:val="00036C04"/>
    <w:rsid w:val="00037079"/>
    <w:rsid w:val="00037EDF"/>
    <w:rsid w:val="00043401"/>
    <w:rsid w:val="000436F2"/>
    <w:rsid w:val="00043B06"/>
    <w:rsid w:val="00043B97"/>
    <w:rsid w:val="00045979"/>
    <w:rsid w:val="00046021"/>
    <w:rsid w:val="000477DD"/>
    <w:rsid w:val="00047924"/>
    <w:rsid w:val="000479EE"/>
    <w:rsid w:val="000502F3"/>
    <w:rsid w:val="00050354"/>
    <w:rsid w:val="00050AF9"/>
    <w:rsid w:val="00051BB1"/>
    <w:rsid w:val="0005263B"/>
    <w:rsid w:val="000542FD"/>
    <w:rsid w:val="00055CF5"/>
    <w:rsid w:val="000566F3"/>
    <w:rsid w:val="00056791"/>
    <w:rsid w:val="00056DE9"/>
    <w:rsid w:val="00057309"/>
    <w:rsid w:val="000575BA"/>
    <w:rsid w:val="00060EE7"/>
    <w:rsid w:val="00061AAA"/>
    <w:rsid w:val="000637C2"/>
    <w:rsid w:val="00063FCB"/>
    <w:rsid w:val="00064016"/>
    <w:rsid w:val="00064569"/>
    <w:rsid w:val="00067A67"/>
    <w:rsid w:val="00070092"/>
    <w:rsid w:val="00070FED"/>
    <w:rsid w:val="00071BD3"/>
    <w:rsid w:val="00073364"/>
    <w:rsid w:val="00074FD1"/>
    <w:rsid w:val="00075733"/>
    <w:rsid w:val="00076CB0"/>
    <w:rsid w:val="00076E91"/>
    <w:rsid w:val="00080004"/>
    <w:rsid w:val="00080287"/>
    <w:rsid w:val="000807A9"/>
    <w:rsid w:val="0008092A"/>
    <w:rsid w:val="00083518"/>
    <w:rsid w:val="00084B73"/>
    <w:rsid w:val="00084E64"/>
    <w:rsid w:val="00086EB7"/>
    <w:rsid w:val="00087EE8"/>
    <w:rsid w:val="00090ED8"/>
    <w:rsid w:val="00091D80"/>
    <w:rsid w:val="00091E9C"/>
    <w:rsid w:val="000923EA"/>
    <w:rsid w:val="00092BCF"/>
    <w:rsid w:val="00095C1C"/>
    <w:rsid w:val="0009621E"/>
    <w:rsid w:val="000967E7"/>
    <w:rsid w:val="000A119A"/>
    <w:rsid w:val="000A2B69"/>
    <w:rsid w:val="000A40C7"/>
    <w:rsid w:val="000A4578"/>
    <w:rsid w:val="000A6E5C"/>
    <w:rsid w:val="000B1154"/>
    <w:rsid w:val="000B1EE7"/>
    <w:rsid w:val="000B1F95"/>
    <w:rsid w:val="000B34FA"/>
    <w:rsid w:val="000B54EA"/>
    <w:rsid w:val="000B5A66"/>
    <w:rsid w:val="000B7C0A"/>
    <w:rsid w:val="000C1BA0"/>
    <w:rsid w:val="000C1C1B"/>
    <w:rsid w:val="000C317D"/>
    <w:rsid w:val="000C3375"/>
    <w:rsid w:val="000C3426"/>
    <w:rsid w:val="000C50EE"/>
    <w:rsid w:val="000C61B8"/>
    <w:rsid w:val="000C6570"/>
    <w:rsid w:val="000C6945"/>
    <w:rsid w:val="000D1EA1"/>
    <w:rsid w:val="000D2139"/>
    <w:rsid w:val="000D2DAF"/>
    <w:rsid w:val="000D4AE9"/>
    <w:rsid w:val="000D55B5"/>
    <w:rsid w:val="000D7260"/>
    <w:rsid w:val="000D7814"/>
    <w:rsid w:val="000D781C"/>
    <w:rsid w:val="000D7B2A"/>
    <w:rsid w:val="000E2037"/>
    <w:rsid w:val="000E3B3F"/>
    <w:rsid w:val="000E3BE0"/>
    <w:rsid w:val="000E4448"/>
    <w:rsid w:val="000F05ED"/>
    <w:rsid w:val="000F2633"/>
    <w:rsid w:val="000F2D70"/>
    <w:rsid w:val="000F3C52"/>
    <w:rsid w:val="000F5C4E"/>
    <w:rsid w:val="000F77FF"/>
    <w:rsid w:val="00100B44"/>
    <w:rsid w:val="001015BC"/>
    <w:rsid w:val="00103BDF"/>
    <w:rsid w:val="00103F12"/>
    <w:rsid w:val="00104A36"/>
    <w:rsid w:val="00105A8E"/>
    <w:rsid w:val="00105AB9"/>
    <w:rsid w:val="00106A6E"/>
    <w:rsid w:val="00106DFF"/>
    <w:rsid w:val="001130F4"/>
    <w:rsid w:val="001172B2"/>
    <w:rsid w:val="00117D6D"/>
    <w:rsid w:val="0012045F"/>
    <w:rsid w:val="00121AFE"/>
    <w:rsid w:val="00121D44"/>
    <w:rsid w:val="0012348E"/>
    <w:rsid w:val="00124861"/>
    <w:rsid w:val="00124915"/>
    <w:rsid w:val="001263AB"/>
    <w:rsid w:val="00127503"/>
    <w:rsid w:val="00127584"/>
    <w:rsid w:val="0013462A"/>
    <w:rsid w:val="00135A27"/>
    <w:rsid w:val="0013794D"/>
    <w:rsid w:val="00137FEE"/>
    <w:rsid w:val="0014201D"/>
    <w:rsid w:val="00144E4B"/>
    <w:rsid w:val="00146111"/>
    <w:rsid w:val="00146279"/>
    <w:rsid w:val="00147C22"/>
    <w:rsid w:val="0015182E"/>
    <w:rsid w:val="00151F13"/>
    <w:rsid w:val="00152BA0"/>
    <w:rsid w:val="0015462F"/>
    <w:rsid w:val="00154A79"/>
    <w:rsid w:val="00156418"/>
    <w:rsid w:val="00157A64"/>
    <w:rsid w:val="00157B94"/>
    <w:rsid w:val="00157D7B"/>
    <w:rsid w:val="00157F6B"/>
    <w:rsid w:val="0016027C"/>
    <w:rsid w:val="001602AB"/>
    <w:rsid w:val="001606B8"/>
    <w:rsid w:val="00161A2A"/>
    <w:rsid w:val="0016373F"/>
    <w:rsid w:val="00163F99"/>
    <w:rsid w:val="00164BA2"/>
    <w:rsid w:val="00167F35"/>
    <w:rsid w:val="00170AF7"/>
    <w:rsid w:val="00171048"/>
    <w:rsid w:val="00171B59"/>
    <w:rsid w:val="001725E1"/>
    <w:rsid w:val="00172BF0"/>
    <w:rsid w:val="00172D1F"/>
    <w:rsid w:val="0017417B"/>
    <w:rsid w:val="00174429"/>
    <w:rsid w:val="001762F2"/>
    <w:rsid w:val="00176E44"/>
    <w:rsid w:val="0017728C"/>
    <w:rsid w:val="001803FC"/>
    <w:rsid w:val="001820EB"/>
    <w:rsid w:val="001825C2"/>
    <w:rsid w:val="00182CAA"/>
    <w:rsid w:val="00183524"/>
    <w:rsid w:val="001852B0"/>
    <w:rsid w:val="001859E5"/>
    <w:rsid w:val="00186376"/>
    <w:rsid w:val="00187E29"/>
    <w:rsid w:val="00190C53"/>
    <w:rsid w:val="00190DE3"/>
    <w:rsid w:val="00191090"/>
    <w:rsid w:val="00191092"/>
    <w:rsid w:val="001915B4"/>
    <w:rsid w:val="0019199C"/>
    <w:rsid w:val="00192A9A"/>
    <w:rsid w:val="00193D1B"/>
    <w:rsid w:val="00194608"/>
    <w:rsid w:val="001971DB"/>
    <w:rsid w:val="00197C81"/>
    <w:rsid w:val="001A0E30"/>
    <w:rsid w:val="001A2000"/>
    <w:rsid w:val="001A218C"/>
    <w:rsid w:val="001A371F"/>
    <w:rsid w:val="001A3D73"/>
    <w:rsid w:val="001A469D"/>
    <w:rsid w:val="001A4A5B"/>
    <w:rsid w:val="001A6E73"/>
    <w:rsid w:val="001B0674"/>
    <w:rsid w:val="001B1678"/>
    <w:rsid w:val="001B1A86"/>
    <w:rsid w:val="001B2C4C"/>
    <w:rsid w:val="001B2FC9"/>
    <w:rsid w:val="001B359B"/>
    <w:rsid w:val="001B7B88"/>
    <w:rsid w:val="001C0935"/>
    <w:rsid w:val="001C0B26"/>
    <w:rsid w:val="001C1823"/>
    <w:rsid w:val="001C1E28"/>
    <w:rsid w:val="001C2AB8"/>
    <w:rsid w:val="001C7623"/>
    <w:rsid w:val="001D1050"/>
    <w:rsid w:val="001D1F19"/>
    <w:rsid w:val="001D21B7"/>
    <w:rsid w:val="001D2F4D"/>
    <w:rsid w:val="001D316D"/>
    <w:rsid w:val="001D326D"/>
    <w:rsid w:val="001D370E"/>
    <w:rsid w:val="001D447A"/>
    <w:rsid w:val="001D44AA"/>
    <w:rsid w:val="001D6B6B"/>
    <w:rsid w:val="001D76C7"/>
    <w:rsid w:val="001E065F"/>
    <w:rsid w:val="001E24B5"/>
    <w:rsid w:val="001E376A"/>
    <w:rsid w:val="001E4313"/>
    <w:rsid w:val="001E5E6A"/>
    <w:rsid w:val="001E6221"/>
    <w:rsid w:val="001E6CA4"/>
    <w:rsid w:val="001E75C9"/>
    <w:rsid w:val="001E7D08"/>
    <w:rsid w:val="001F00D8"/>
    <w:rsid w:val="001F01E4"/>
    <w:rsid w:val="001F1503"/>
    <w:rsid w:val="001F36F0"/>
    <w:rsid w:val="001F6E8D"/>
    <w:rsid w:val="001F6F15"/>
    <w:rsid w:val="001F72DF"/>
    <w:rsid w:val="001F7C57"/>
    <w:rsid w:val="001F7E4C"/>
    <w:rsid w:val="00200164"/>
    <w:rsid w:val="0020113D"/>
    <w:rsid w:val="00202AA4"/>
    <w:rsid w:val="00204177"/>
    <w:rsid w:val="00205E47"/>
    <w:rsid w:val="002061BD"/>
    <w:rsid w:val="0021027A"/>
    <w:rsid w:val="002105A0"/>
    <w:rsid w:val="00210975"/>
    <w:rsid w:val="002112C3"/>
    <w:rsid w:val="002114BD"/>
    <w:rsid w:val="0021362A"/>
    <w:rsid w:val="002139BF"/>
    <w:rsid w:val="00213FC2"/>
    <w:rsid w:val="0021544B"/>
    <w:rsid w:val="00216466"/>
    <w:rsid w:val="00216AC7"/>
    <w:rsid w:val="002200D3"/>
    <w:rsid w:val="002209A3"/>
    <w:rsid w:val="00220D57"/>
    <w:rsid w:val="00221991"/>
    <w:rsid w:val="00221AE3"/>
    <w:rsid w:val="00222AB8"/>
    <w:rsid w:val="00222C10"/>
    <w:rsid w:val="00223B32"/>
    <w:rsid w:val="002243C0"/>
    <w:rsid w:val="002279D6"/>
    <w:rsid w:val="002316C8"/>
    <w:rsid w:val="00232483"/>
    <w:rsid w:val="002358CE"/>
    <w:rsid w:val="00235E04"/>
    <w:rsid w:val="00240B96"/>
    <w:rsid w:val="00240D78"/>
    <w:rsid w:val="00241A5C"/>
    <w:rsid w:val="002421FA"/>
    <w:rsid w:val="00245F58"/>
    <w:rsid w:val="0024697F"/>
    <w:rsid w:val="00250F93"/>
    <w:rsid w:val="0025134E"/>
    <w:rsid w:val="002515C7"/>
    <w:rsid w:val="00251C5C"/>
    <w:rsid w:val="00252605"/>
    <w:rsid w:val="00252B6E"/>
    <w:rsid w:val="00254B1F"/>
    <w:rsid w:val="00254BA5"/>
    <w:rsid w:val="002569AB"/>
    <w:rsid w:val="00256D72"/>
    <w:rsid w:val="002604B0"/>
    <w:rsid w:val="00261A85"/>
    <w:rsid w:val="00263ED0"/>
    <w:rsid w:val="00264D74"/>
    <w:rsid w:val="00266CA2"/>
    <w:rsid w:val="00267586"/>
    <w:rsid w:val="00271299"/>
    <w:rsid w:val="00273C42"/>
    <w:rsid w:val="00274B2C"/>
    <w:rsid w:val="00276038"/>
    <w:rsid w:val="002768DC"/>
    <w:rsid w:val="00277337"/>
    <w:rsid w:val="00277507"/>
    <w:rsid w:val="0028150C"/>
    <w:rsid w:val="00281B76"/>
    <w:rsid w:val="00281F31"/>
    <w:rsid w:val="00284DD0"/>
    <w:rsid w:val="0028535E"/>
    <w:rsid w:val="00292028"/>
    <w:rsid w:val="00292221"/>
    <w:rsid w:val="002923C1"/>
    <w:rsid w:val="00293497"/>
    <w:rsid w:val="00294267"/>
    <w:rsid w:val="00294E44"/>
    <w:rsid w:val="00294E45"/>
    <w:rsid w:val="002960E6"/>
    <w:rsid w:val="00296986"/>
    <w:rsid w:val="00297055"/>
    <w:rsid w:val="002A1CE8"/>
    <w:rsid w:val="002A2295"/>
    <w:rsid w:val="002A2F31"/>
    <w:rsid w:val="002A38D9"/>
    <w:rsid w:val="002A3CBF"/>
    <w:rsid w:val="002A3ED2"/>
    <w:rsid w:val="002A5B0C"/>
    <w:rsid w:val="002B1182"/>
    <w:rsid w:val="002B1282"/>
    <w:rsid w:val="002B27E6"/>
    <w:rsid w:val="002B2CC6"/>
    <w:rsid w:val="002B37CC"/>
    <w:rsid w:val="002B3F9C"/>
    <w:rsid w:val="002B4DE6"/>
    <w:rsid w:val="002B6D6D"/>
    <w:rsid w:val="002C0768"/>
    <w:rsid w:val="002C15FC"/>
    <w:rsid w:val="002C17A2"/>
    <w:rsid w:val="002C2033"/>
    <w:rsid w:val="002C267F"/>
    <w:rsid w:val="002C3033"/>
    <w:rsid w:val="002C4DDB"/>
    <w:rsid w:val="002C57C9"/>
    <w:rsid w:val="002C5A40"/>
    <w:rsid w:val="002D037C"/>
    <w:rsid w:val="002D0D52"/>
    <w:rsid w:val="002D132D"/>
    <w:rsid w:val="002D18C6"/>
    <w:rsid w:val="002D2FF0"/>
    <w:rsid w:val="002D3628"/>
    <w:rsid w:val="002D4EB7"/>
    <w:rsid w:val="002D5C30"/>
    <w:rsid w:val="002D6753"/>
    <w:rsid w:val="002E08C6"/>
    <w:rsid w:val="002E16D2"/>
    <w:rsid w:val="002E219B"/>
    <w:rsid w:val="002E2F18"/>
    <w:rsid w:val="002E358B"/>
    <w:rsid w:val="002E4A1C"/>
    <w:rsid w:val="002E6C58"/>
    <w:rsid w:val="002E6FA0"/>
    <w:rsid w:val="002F04C0"/>
    <w:rsid w:val="002F0632"/>
    <w:rsid w:val="002F1250"/>
    <w:rsid w:val="002F1E31"/>
    <w:rsid w:val="002F3B1D"/>
    <w:rsid w:val="002F3E97"/>
    <w:rsid w:val="002F4709"/>
    <w:rsid w:val="002F601B"/>
    <w:rsid w:val="002F7311"/>
    <w:rsid w:val="003011A9"/>
    <w:rsid w:val="0030314D"/>
    <w:rsid w:val="003067A0"/>
    <w:rsid w:val="00307953"/>
    <w:rsid w:val="00307B80"/>
    <w:rsid w:val="00311743"/>
    <w:rsid w:val="00311F5A"/>
    <w:rsid w:val="00312A69"/>
    <w:rsid w:val="003131E4"/>
    <w:rsid w:val="003132FC"/>
    <w:rsid w:val="00314440"/>
    <w:rsid w:val="0031479D"/>
    <w:rsid w:val="00317BAE"/>
    <w:rsid w:val="00320CE1"/>
    <w:rsid w:val="00320F68"/>
    <w:rsid w:val="003210D6"/>
    <w:rsid w:val="00321105"/>
    <w:rsid w:val="003220BE"/>
    <w:rsid w:val="00322F5C"/>
    <w:rsid w:val="00323D4B"/>
    <w:rsid w:val="0032498B"/>
    <w:rsid w:val="00325326"/>
    <w:rsid w:val="003254E2"/>
    <w:rsid w:val="003274AB"/>
    <w:rsid w:val="003279BC"/>
    <w:rsid w:val="00330103"/>
    <w:rsid w:val="00330291"/>
    <w:rsid w:val="0033107F"/>
    <w:rsid w:val="003318A9"/>
    <w:rsid w:val="00331A6F"/>
    <w:rsid w:val="003326AE"/>
    <w:rsid w:val="00333F1C"/>
    <w:rsid w:val="003341A2"/>
    <w:rsid w:val="00334398"/>
    <w:rsid w:val="00334B43"/>
    <w:rsid w:val="003358A4"/>
    <w:rsid w:val="00340A52"/>
    <w:rsid w:val="00341B4A"/>
    <w:rsid w:val="00342E82"/>
    <w:rsid w:val="00343735"/>
    <w:rsid w:val="00344436"/>
    <w:rsid w:val="00345543"/>
    <w:rsid w:val="00345EE0"/>
    <w:rsid w:val="00350B10"/>
    <w:rsid w:val="00353369"/>
    <w:rsid w:val="00354191"/>
    <w:rsid w:val="00354576"/>
    <w:rsid w:val="003546C8"/>
    <w:rsid w:val="00356067"/>
    <w:rsid w:val="00356105"/>
    <w:rsid w:val="0036181E"/>
    <w:rsid w:val="00361A28"/>
    <w:rsid w:val="00361E77"/>
    <w:rsid w:val="003626D2"/>
    <w:rsid w:val="00362CA6"/>
    <w:rsid w:val="003634F4"/>
    <w:rsid w:val="00363E85"/>
    <w:rsid w:val="003642BF"/>
    <w:rsid w:val="00365399"/>
    <w:rsid w:val="0037372E"/>
    <w:rsid w:val="00373901"/>
    <w:rsid w:val="00373C41"/>
    <w:rsid w:val="003769A3"/>
    <w:rsid w:val="0037727B"/>
    <w:rsid w:val="00377828"/>
    <w:rsid w:val="00377AD9"/>
    <w:rsid w:val="00381D9B"/>
    <w:rsid w:val="003823B5"/>
    <w:rsid w:val="00383C93"/>
    <w:rsid w:val="00384AF6"/>
    <w:rsid w:val="00386A57"/>
    <w:rsid w:val="00387C05"/>
    <w:rsid w:val="00390036"/>
    <w:rsid w:val="00390C78"/>
    <w:rsid w:val="00390E49"/>
    <w:rsid w:val="00390ECE"/>
    <w:rsid w:val="00392A2C"/>
    <w:rsid w:val="00393B14"/>
    <w:rsid w:val="00394279"/>
    <w:rsid w:val="00394D0F"/>
    <w:rsid w:val="003A1062"/>
    <w:rsid w:val="003A1654"/>
    <w:rsid w:val="003A2284"/>
    <w:rsid w:val="003A33AD"/>
    <w:rsid w:val="003A3401"/>
    <w:rsid w:val="003A35AA"/>
    <w:rsid w:val="003A478B"/>
    <w:rsid w:val="003A4E3F"/>
    <w:rsid w:val="003A7776"/>
    <w:rsid w:val="003A7959"/>
    <w:rsid w:val="003B10EC"/>
    <w:rsid w:val="003B18ED"/>
    <w:rsid w:val="003B23DB"/>
    <w:rsid w:val="003B5E58"/>
    <w:rsid w:val="003B6AF2"/>
    <w:rsid w:val="003B72EA"/>
    <w:rsid w:val="003C13F5"/>
    <w:rsid w:val="003C2180"/>
    <w:rsid w:val="003C32B6"/>
    <w:rsid w:val="003C3998"/>
    <w:rsid w:val="003C4B9B"/>
    <w:rsid w:val="003C6417"/>
    <w:rsid w:val="003D120D"/>
    <w:rsid w:val="003D1320"/>
    <w:rsid w:val="003D1B83"/>
    <w:rsid w:val="003D2214"/>
    <w:rsid w:val="003D2CF3"/>
    <w:rsid w:val="003D462D"/>
    <w:rsid w:val="003D4FE7"/>
    <w:rsid w:val="003D6F90"/>
    <w:rsid w:val="003D7B57"/>
    <w:rsid w:val="003E0177"/>
    <w:rsid w:val="003E0C34"/>
    <w:rsid w:val="003E1F68"/>
    <w:rsid w:val="003E2CF7"/>
    <w:rsid w:val="003E3895"/>
    <w:rsid w:val="003E560E"/>
    <w:rsid w:val="003E5663"/>
    <w:rsid w:val="003E58BB"/>
    <w:rsid w:val="003E5D84"/>
    <w:rsid w:val="003E62C5"/>
    <w:rsid w:val="003F123A"/>
    <w:rsid w:val="003F133E"/>
    <w:rsid w:val="003F43B2"/>
    <w:rsid w:val="003F5048"/>
    <w:rsid w:val="003F50AB"/>
    <w:rsid w:val="003F6C1B"/>
    <w:rsid w:val="003F72A5"/>
    <w:rsid w:val="003F73BE"/>
    <w:rsid w:val="003F7404"/>
    <w:rsid w:val="00400443"/>
    <w:rsid w:val="00401F7E"/>
    <w:rsid w:val="004021EB"/>
    <w:rsid w:val="00404BAA"/>
    <w:rsid w:val="004061DC"/>
    <w:rsid w:val="00407432"/>
    <w:rsid w:val="004077DA"/>
    <w:rsid w:val="00407825"/>
    <w:rsid w:val="00407D51"/>
    <w:rsid w:val="004104F7"/>
    <w:rsid w:val="004107D8"/>
    <w:rsid w:val="004115EF"/>
    <w:rsid w:val="00411CB4"/>
    <w:rsid w:val="00412A3C"/>
    <w:rsid w:val="0041330F"/>
    <w:rsid w:val="00414366"/>
    <w:rsid w:val="00416839"/>
    <w:rsid w:val="00416C57"/>
    <w:rsid w:val="0041715B"/>
    <w:rsid w:val="004177CE"/>
    <w:rsid w:val="00421DC8"/>
    <w:rsid w:val="00424772"/>
    <w:rsid w:val="0042535F"/>
    <w:rsid w:val="00425713"/>
    <w:rsid w:val="00426F80"/>
    <w:rsid w:val="0043043A"/>
    <w:rsid w:val="00430A55"/>
    <w:rsid w:val="00430AED"/>
    <w:rsid w:val="00431F18"/>
    <w:rsid w:val="004336F8"/>
    <w:rsid w:val="00437BDB"/>
    <w:rsid w:val="00437DCE"/>
    <w:rsid w:val="004421FA"/>
    <w:rsid w:val="004425B0"/>
    <w:rsid w:val="0044438A"/>
    <w:rsid w:val="004445E7"/>
    <w:rsid w:val="00445943"/>
    <w:rsid w:val="00446D70"/>
    <w:rsid w:val="00447767"/>
    <w:rsid w:val="00451B54"/>
    <w:rsid w:val="00452EF1"/>
    <w:rsid w:val="00455930"/>
    <w:rsid w:val="00457338"/>
    <w:rsid w:val="00457435"/>
    <w:rsid w:val="00460198"/>
    <w:rsid w:val="0046079E"/>
    <w:rsid w:val="00460B16"/>
    <w:rsid w:val="00461A7B"/>
    <w:rsid w:val="0046254C"/>
    <w:rsid w:val="00463C14"/>
    <w:rsid w:val="00463C36"/>
    <w:rsid w:val="00464871"/>
    <w:rsid w:val="00464BD6"/>
    <w:rsid w:val="0046673D"/>
    <w:rsid w:val="00466963"/>
    <w:rsid w:val="00466AFF"/>
    <w:rsid w:val="00466B28"/>
    <w:rsid w:val="00466F0D"/>
    <w:rsid w:val="00467190"/>
    <w:rsid w:val="00472C0C"/>
    <w:rsid w:val="00474A76"/>
    <w:rsid w:val="00474CD8"/>
    <w:rsid w:val="00476646"/>
    <w:rsid w:val="004766A0"/>
    <w:rsid w:val="00482683"/>
    <w:rsid w:val="004826DE"/>
    <w:rsid w:val="00483C4A"/>
    <w:rsid w:val="00490113"/>
    <w:rsid w:val="004901A2"/>
    <w:rsid w:val="00492A87"/>
    <w:rsid w:val="00493858"/>
    <w:rsid w:val="004940A3"/>
    <w:rsid w:val="0049457F"/>
    <w:rsid w:val="00494792"/>
    <w:rsid w:val="004959D0"/>
    <w:rsid w:val="00495C55"/>
    <w:rsid w:val="00496551"/>
    <w:rsid w:val="00496558"/>
    <w:rsid w:val="00496CBC"/>
    <w:rsid w:val="004A1E52"/>
    <w:rsid w:val="004A3194"/>
    <w:rsid w:val="004A3CEA"/>
    <w:rsid w:val="004A4139"/>
    <w:rsid w:val="004A57AA"/>
    <w:rsid w:val="004A6684"/>
    <w:rsid w:val="004B0CD1"/>
    <w:rsid w:val="004B0FAF"/>
    <w:rsid w:val="004B1488"/>
    <w:rsid w:val="004B1D76"/>
    <w:rsid w:val="004B201B"/>
    <w:rsid w:val="004B216F"/>
    <w:rsid w:val="004B71B1"/>
    <w:rsid w:val="004B798B"/>
    <w:rsid w:val="004C07B8"/>
    <w:rsid w:val="004C1B43"/>
    <w:rsid w:val="004C28E4"/>
    <w:rsid w:val="004C31AD"/>
    <w:rsid w:val="004C3808"/>
    <w:rsid w:val="004C44FD"/>
    <w:rsid w:val="004C4C36"/>
    <w:rsid w:val="004C527D"/>
    <w:rsid w:val="004C54D3"/>
    <w:rsid w:val="004C57FA"/>
    <w:rsid w:val="004C67D1"/>
    <w:rsid w:val="004C74ED"/>
    <w:rsid w:val="004D035C"/>
    <w:rsid w:val="004D1A65"/>
    <w:rsid w:val="004D357E"/>
    <w:rsid w:val="004D3EB9"/>
    <w:rsid w:val="004D5AF5"/>
    <w:rsid w:val="004E125D"/>
    <w:rsid w:val="004E18FE"/>
    <w:rsid w:val="004E2AD9"/>
    <w:rsid w:val="004E303A"/>
    <w:rsid w:val="004E445C"/>
    <w:rsid w:val="004E6E40"/>
    <w:rsid w:val="004F0DE5"/>
    <w:rsid w:val="004F1133"/>
    <w:rsid w:val="004F14A3"/>
    <w:rsid w:val="004F4C0C"/>
    <w:rsid w:val="004F4F2D"/>
    <w:rsid w:val="004F5D06"/>
    <w:rsid w:val="004F5E67"/>
    <w:rsid w:val="004F5F87"/>
    <w:rsid w:val="004F6919"/>
    <w:rsid w:val="004F6A60"/>
    <w:rsid w:val="004F7D93"/>
    <w:rsid w:val="00500192"/>
    <w:rsid w:val="0050283E"/>
    <w:rsid w:val="0050358D"/>
    <w:rsid w:val="005035D1"/>
    <w:rsid w:val="00504750"/>
    <w:rsid w:val="00504D53"/>
    <w:rsid w:val="00505AD7"/>
    <w:rsid w:val="005064DA"/>
    <w:rsid w:val="00506987"/>
    <w:rsid w:val="00506A62"/>
    <w:rsid w:val="00506AD6"/>
    <w:rsid w:val="005076BA"/>
    <w:rsid w:val="00514CA6"/>
    <w:rsid w:val="005157A9"/>
    <w:rsid w:val="005167C0"/>
    <w:rsid w:val="00516A9C"/>
    <w:rsid w:val="00520D15"/>
    <w:rsid w:val="00521F03"/>
    <w:rsid w:val="005225B0"/>
    <w:rsid w:val="00525542"/>
    <w:rsid w:val="005301ED"/>
    <w:rsid w:val="00530C8D"/>
    <w:rsid w:val="0053209B"/>
    <w:rsid w:val="00532D47"/>
    <w:rsid w:val="005337F6"/>
    <w:rsid w:val="00534136"/>
    <w:rsid w:val="00534996"/>
    <w:rsid w:val="00535578"/>
    <w:rsid w:val="00535F8F"/>
    <w:rsid w:val="005368D3"/>
    <w:rsid w:val="0053699C"/>
    <w:rsid w:val="00536FEB"/>
    <w:rsid w:val="005403DE"/>
    <w:rsid w:val="00540B6E"/>
    <w:rsid w:val="005479DD"/>
    <w:rsid w:val="00547D84"/>
    <w:rsid w:val="00550A7D"/>
    <w:rsid w:val="00550B9E"/>
    <w:rsid w:val="00551B6F"/>
    <w:rsid w:val="00551D1C"/>
    <w:rsid w:val="00552B2B"/>
    <w:rsid w:val="00552BDB"/>
    <w:rsid w:val="00553A83"/>
    <w:rsid w:val="00556B66"/>
    <w:rsid w:val="00557024"/>
    <w:rsid w:val="00557873"/>
    <w:rsid w:val="00561F3A"/>
    <w:rsid w:val="0056238D"/>
    <w:rsid w:val="005649F3"/>
    <w:rsid w:val="0056502D"/>
    <w:rsid w:val="00565902"/>
    <w:rsid w:val="00565D6C"/>
    <w:rsid w:val="00566694"/>
    <w:rsid w:val="00567FB5"/>
    <w:rsid w:val="00570746"/>
    <w:rsid w:val="00570BA5"/>
    <w:rsid w:val="00571EFA"/>
    <w:rsid w:val="005733C3"/>
    <w:rsid w:val="0057374C"/>
    <w:rsid w:val="00574683"/>
    <w:rsid w:val="00574B7D"/>
    <w:rsid w:val="005806FE"/>
    <w:rsid w:val="00581E60"/>
    <w:rsid w:val="00584C2D"/>
    <w:rsid w:val="00587053"/>
    <w:rsid w:val="00587A40"/>
    <w:rsid w:val="0059027D"/>
    <w:rsid w:val="005927CC"/>
    <w:rsid w:val="00592CEC"/>
    <w:rsid w:val="0059316A"/>
    <w:rsid w:val="00594E19"/>
    <w:rsid w:val="0059555B"/>
    <w:rsid w:val="005956F6"/>
    <w:rsid w:val="005A010D"/>
    <w:rsid w:val="005A0D89"/>
    <w:rsid w:val="005A11B7"/>
    <w:rsid w:val="005A53E2"/>
    <w:rsid w:val="005A5BE5"/>
    <w:rsid w:val="005A6816"/>
    <w:rsid w:val="005B06F8"/>
    <w:rsid w:val="005B09B6"/>
    <w:rsid w:val="005B0ACB"/>
    <w:rsid w:val="005B147C"/>
    <w:rsid w:val="005B2F20"/>
    <w:rsid w:val="005B473A"/>
    <w:rsid w:val="005B4C2F"/>
    <w:rsid w:val="005C0C3A"/>
    <w:rsid w:val="005C12F5"/>
    <w:rsid w:val="005C1831"/>
    <w:rsid w:val="005C24B1"/>
    <w:rsid w:val="005C328E"/>
    <w:rsid w:val="005C3A7E"/>
    <w:rsid w:val="005C3C2E"/>
    <w:rsid w:val="005C44E7"/>
    <w:rsid w:val="005C46DA"/>
    <w:rsid w:val="005D0065"/>
    <w:rsid w:val="005D03AF"/>
    <w:rsid w:val="005D09F3"/>
    <w:rsid w:val="005D1C48"/>
    <w:rsid w:val="005D2D4A"/>
    <w:rsid w:val="005D4A99"/>
    <w:rsid w:val="005D705D"/>
    <w:rsid w:val="005D7748"/>
    <w:rsid w:val="005D7CF7"/>
    <w:rsid w:val="005E05A2"/>
    <w:rsid w:val="005E1598"/>
    <w:rsid w:val="005E24A1"/>
    <w:rsid w:val="005E3376"/>
    <w:rsid w:val="005E36C8"/>
    <w:rsid w:val="005E3D4B"/>
    <w:rsid w:val="005E5E26"/>
    <w:rsid w:val="005F0AE1"/>
    <w:rsid w:val="005F0E68"/>
    <w:rsid w:val="005F167B"/>
    <w:rsid w:val="005F1872"/>
    <w:rsid w:val="005F1B2A"/>
    <w:rsid w:val="005F2922"/>
    <w:rsid w:val="005F2D41"/>
    <w:rsid w:val="005F2D90"/>
    <w:rsid w:val="005F34BC"/>
    <w:rsid w:val="005F374A"/>
    <w:rsid w:val="005F706D"/>
    <w:rsid w:val="005F790F"/>
    <w:rsid w:val="00601787"/>
    <w:rsid w:val="00601F1C"/>
    <w:rsid w:val="006021B8"/>
    <w:rsid w:val="00602ECD"/>
    <w:rsid w:val="00604B1C"/>
    <w:rsid w:val="00605D77"/>
    <w:rsid w:val="00605DC2"/>
    <w:rsid w:val="00607CB3"/>
    <w:rsid w:val="00610169"/>
    <w:rsid w:val="00611845"/>
    <w:rsid w:val="006119ED"/>
    <w:rsid w:val="00611BDA"/>
    <w:rsid w:val="006151DE"/>
    <w:rsid w:val="00615738"/>
    <w:rsid w:val="006219D0"/>
    <w:rsid w:val="00622191"/>
    <w:rsid w:val="0062443B"/>
    <w:rsid w:val="00624D33"/>
    <w:rsid w:val="0062614A"/>
    <w:rsid w:val="006306CE"/>
    <w:rsid w:val="00631EDA"/>
    <w:rsid w:val="00632FB8"/>
    <w:rsid w:val="0063312A"/>
    <w:rsid w:val="00635227"/>
    <w:rsid w:val="006359C9"/>
    <w:rsid w:val="0063654D"/>
    <w:rsid w:val="00637088"/>
    <w:rsid w:val="0064222B"/>
    <w:rsid w:val="006423CA"/>
    <w:rsid w:val="00643828"/>
    <w:rsid w:val="006465B1"/>
    <w:rsid w:val="006518D0"/>
    <w:rsid w:val="0065280B"/>
    <w:rsid w:val="0065397B"/>
    <w:rsid w:val="006539C8"/>
    <w:rsid w:val="006557CD"/>
    <w:rsid w:val="0065683D"/>
    <w:rsid w:val="00656DC6"/>
    <w:rsid w:val="0065717E"/>
    <w:rsid w:val="00657D8E"/>
    <w:rsid w:val="0066015D"/>
    <w:rsid w:val="00663B09"/>
    <w:rsid w:val="00663B7B"/>
    <w:rsid w:val="00663DC6"/>
    <w:rsid w:val="00664355"/>
    <w:rsid w:val="00664A74"/>
    <w:rsid w:val="00665666"/>
    <w:rsid w:val="00665FAE"/>
    <w:rsid w:val="006662FE"/>
    <w:rsid w:val="00666D85"/>
    <w:rsid w:val="00667C61"/>
    <w:rsid w:val="00670533"/>
    <w:rsid w:val="0067166D"/>
    <w:rsid w:val="00671FFB"/>
    <w:rsid w:val="00672B5B"/>
    <w:rsid w:val="006748CA"/>
    <w:rsid w:val="00674CB2"/>
    <w:rsid w:val="00676C60"/>
    <w:rsid w:val="00676D3B"/>
    <w:rsid w:val="00676F7A"/>
    <w:rsid w:val="0068056F"/>
    <w:rsid w:val="006827A1"/>
    <w:rsid w:val="00682ACF"/>
    <w:rsid w:val="00683461"/>
    <w:rsid w:val="00683A29"/>
    <w:rsid w:val="00683C5E"/>
    <w:rsid w:val="00686076"/>
    <w:rsid w:val="0069066C"/>
    <w:rsid w:val="006924CD"/>
    <w:rsid w:val="006924DC"/>
    <w:rsid w:val="00693960"/>
    <w:rsid w:val="00694CE5"/>
    <w:rsid w:val="006956B1"/>
    <w:rsid w:val="00695D18"/>
    <w:rsid w:val="006962EE"/>
    <w:rsid w:val="006A19FD"/>
    <w:rsid w:val="006A1DC4"/>
    <w:rsid w:val="006A2F00"/>
    <w:rsid w:val="006A43A6"/>
    <w:rsid w:val="006A485B"/>
    <w:rsid w:val="006A4AA0"/>
    <w:rsid w:val="006A552C"/>
    <w:rsid w:val="006A5953"/>
    <w:rsid w:val="006A783F"/>
    <w:rsid w:val="006A7ACA"/>
    <w:rsid w:val="006B0745"/>
    <w:rsid w:val="006B299A"/>
    <w:rsid w:val="006B33B6"/>
    <w:rsid w:val="006B379B"/>
    <w:rsid w:val="006B7CE9"/>
    <w:rsid w:val="006C0477"/>
    <w:rsid w:val="006C4D3D"/>
    <w:rsid w:val="006C4DFB"/>
    <w:rsid w:val="006C502C"/>
    <w:rsid w:val="006D012A"/>
    <w:rsid w:val="006D07CE"/>
    <w:rsid w:val="006D1963"/>
    <w:rsid w:val="006D1B99"/>
    <w:rsid w:val="006D1BF7"/>
    <w:rsid w:val="006D2559"/>
    <w:rsid w:val="006D276E"/>
    <w:rsid w:val="006D2FAF"/>
    <w:rsid w:val="006D4061"/>
    <w:rsid w:val="006D5670"/>
    <w:rsid w:val="006D58E2"/>
    <w:rsid w:val="006D592A"/>
    <w:rsid w:val="006D6840"/>
    <w:rsid w:val="006D6D6D"/>
    <w:rsid w:val="006E0CA8"/>
    <w:rsid w:val="006E0FDE"/>
    <w:rsid w:val="006E1416"/>
    <w:rsid w:val="006E145E"/>
    <w:rsid w:val="006E23DF"/>
    <w:rsid w:val="006E3513"/>
    <w:rsid w:val="006E5883"/>
    <w:rsid w:val="006E66D9"/>
    <w:rsid w:val="006E6AE7"/>
    <w:rsid w:val="006E7C1A"/>
    <w:rsid w:val="006E7E1F"/>
    <w:rsid w:val="006F196C"/>
    <w:rsid w:val="006F27A2"/>
    <w:rsid w:val="006F2944"/>
    <w:rsid w:val="006F2D02"/>
    <w:rsid w:val="006F55F4"/>
    <w:rsid w:val="006F5EA7"/>
    <w:rsid w:val="006F6925"/>
    <w:rsid w:val="006F7CF2"/>
    <w:rsid w:val="006F7E1B"/>
    <w:rsid w:val="00700C1B"/>
    <w:rsid w:val="0070131F"/>
    <w:rsid w:val="00704381"/>
    <w:rsid w:val="00706796"/>
    <w:rsid w:val="00706F15"/>
    <w:rsid w:val="007070FE"/>
    <w:rsid w:val="00712A1B"/>
    <w:rsid w:val="007139B7"/>
    <w:rsid w:val="00717592"/>
    <w:rsid w:val="00717A4F"/>
    <w:rsid w:val="00722284"/>
    <w:rsid w:val="00722EC6"/>
    <w:rsid w:val="00723738"/>
    <w:rsid w:val="00723A4D"/>
    <w:rsid w:val="00725AE8"/>
    <w:rsid w:val="00731F73"/>
    <w:rsid w:val="007340F7"/>
    <w:rsid w:val="00735E79"/>
    <w:rsid w:val="00735F03"/>
    <w:rsid w:val="00735F11"/>
    <w:rsid w:val="0073667E"/>
    <w:rsid w:val="007407DE"/>
    <w:rsid w:val="007410F2"/>
    <w:rsid w:val="007415CC"/>
    <w:rsid w:val="0074265E"/>
    <w:rsid w:val="00742CC0"/>
    <w:rsid w:val="00742EE9"/>
    <w:rsid w:val="00745546"/>
    <w:rsid w:val="00751B03"/>
    <w:rsid w:val="00751CF3"/>
    <w:rsid w:val="0075392B"/>
    <w:rsid w:val="007545AC"/>
    <w:rsid w:val="007606C9"/>
    <w:rsid w:val="007609D8"/>
    <w:rsid w:val="0076273E"/>
    <w:rsid w:val="0076443E"/>
    <w:rsid w:val="00770378"/>
    <w:rsid w:val="00770DF6"/>
    <w:rsid w:val="007724D6"/>
    <w:rsid w:val="00772995"/>
    <w:rsid w:val="007739A5"/>
    <w:rsid w:val="007753DD"/>
    <w:rsid w:val="007770A6"/>
    <w:rsid w:val="00777A54"/>
    <w:rsid w:val="00777A9F"/>
    <w:rsid w:val="00780CC3"/>
    <w:rsid w:val="007821A3"/>
    <w:rsid w:val="00782B69"/>
    <w:rsid w:val="00782ED0"/>
    <w:rsid w:val="007830D9"/>
    <w:rsid w:val="007842B6"/>
    <w:rsid w:val="00784533"/>
    <w:rsid w:val="007870FD"/>
    <w:rsid w:val="00790F1F"/>
    <w:rsid w:val="00791CE8"/>
    <w:rsid w:val="00791D2C"/>
    <w:rsid w:val="007961D1"/>
    <w:rsid w:val="00796501"/>
    <w:rsid w:val="007A03A4"/>
    <w:rsid w:val="007A1455"/>
    <w:rsid w:val="007A14FC"/>
    <w:rsid w:val="007A1779"/>
    <w:rsid w:val="007A2334"/>
    <w:rsid w:val="007A2FDC"/>
    <w:rsid w:val="007A3130"/>
    <w:rsid w:val="007A515B"/>
    <w:rsid w:val="007A55E8"/>
    <w:rsid w:val="007B022D"/>
    <w:rsid w:val="007B0604"/>
    <w:rsid w:val="007B07C5"/>
    <w:rsid w:val="007B0D22"/>
    <w:rsid w:val="007B0FEE"/>
    <w:rsid w:val="007B1348"/>
    <w:rsid w:val="007B1844"/>
    <w:rsid w:val="007B3040"/>
    <w:rsid w:val="007B5CE8"/>
    <w:rsid w:val="007B73E2"/>
    <w:rsid w:val="007C09F5"/>
    <w:rsid w:val="007C1E50"/>
    <w:rsid w:val="007C513C"/>
    <w:rsid w:val="007C5E15"/>
    <w:rsid w:val="007D1001"/>
    <w:rsid w:val="007D1386"/>
    <w:rsid w:val="007D147A"/>
    <w:rsid w:val="007D1CF1"/>
    <w:rsid w:val="007D22D4"/>
    <w:rsid w:val="007D24F9"/>
    <w:rsid w:val="007D2964"/>
    <w:rsid w:val="007D3C08"/>
    <w:rsid w:val="007D3C2C"/>
    <w:rsid w:val="007D3DB2"/>
    <w:rsid w:val="007D4330"/>
    <w:rsid w:val="007D5095"/>
    <w:rsid w:val="007D7C90"/>
    <w:rsid w:val="007E06E6"/>
    <w:rsid w:val="007E1F53"/>
    <w:rsid w:val="007E2C90"/>
    <w:rsid w:val="007E2EA5"/>
    <w:rsid w:val="007E32EC"/>
    <w:rsid w:val="007E6C40"/>
    <w:rsid w:val="007E77BC"/>
    <w:rsid w:val="007F263A"/>
    <w:rsid w:val="007F3519"/>
    <w:rsid w:val="007F4430"/>
    <w:rsid w:val="007F4EFB"/>
    <w:rsid w:val="007F5782"/>
    <w:rsid w:val="007F6D97"/>
    <w:rsid w:val="007F7DEB"/>
    <w:rsid w:val="008006B6"/>
    <w:rsid w:val="008012EB"/>
    <w:rsid w:val="008031FA"/>
    <w:rsid w:val="00803287"/>
    <w:rsid w:val="00803C97"/>
    <w:rsid w:val="008046C1"/>
    <w:rsid w:val="00804A9A"/>
    <w:rsid w:val="00804EF6"/>
    <w:rsid w:val="00805EF5"/>
    <w:rsid w:val="00806FD5"/>
    <w:rsid w:val="008076AF"/>
    <w:rsid w:val="0081014F"/>
    <w:rsid w:val="008105C0"/>
    <w:rsid w:val="00811B77"/>
    <w:rsid w:val="00813652"/>
    <w:rsid w:val="00813AA6"/>
    <w:rsid w:val="00813F94"/>
    <w:rsid w:val="008143A7"/>
    <w:rsid w:val="00815588"/>
    <w:rsid w:val="0081640B"/>
    <w:rsid w:val="00820EC6"/>
    <w:rsid w:val="00821254"/>
    <w:rsid w:val="00821C69"/>
    <w:rsid w:val="008243B8"/>
    <w:rsid w:val="00824860"/>
    <w:rsid w:val="00824EA5"/>
    <w:rsid w:val="00824ECE"/>
    <w:rsid w:val="00825743"/>
    <w:rsid w:val="0082651B"/>
    <w:rsid w:val="008303F8"/>
    <w:rsid w:val="00830442"/>
    <w:rsid w:val="00830D17"/>
    <w:rsid w:val="008319FD"/>
    <w:rsid w:val="008332C2"/>
    <w:rsid w:val="00833844"/>
    <w:rsid w:val="008338B9"/>
    <w:rsid w:val="0083498B"/>
    <w:rsid w:val="00834E5F"/>
    <w:rsid w:val="00836C64"/>
    <w:rsid w:val="0084163B"/>
    <w:rsid w:val="00843019"/>
    <w:rsid w:val="00844181"/>
    <w:rsid w:val="00844232"/>
    <w:rsid w:val="008444F8"/>
    <w:rsid w:val="00845053"/>
    <w:rsid w:val="00845441"/>
    <w:rsid w:val="0084583B"/>
    <w:rsid w:val="00845A96"/>
    <w:rsid w:val="00845F61"/>
    <w:rsid w:val="008469D2"/>
    <w:rsid w:val="00846A33"/>
    <w:rsid w:val="0084797A"/>
    <w:rsid w:val="00852FF7"/>
    <w:rsid w:val="008544F9"/>
    <w:rsid w:val="0085577C"/>
    <w:rsid w:val="00856661"/>
    <w:rsid w:val="00857051"/>
    <w:rsid w:val="00860B38"/>
    <w:rsid w:val="00861538"/>
    <w:rsid w:val="0086297A"/>
    <w:rsid w:val="00862FB8"/>
    <w:rsid w:val="00863404"/>
    <w:rsid w:val="00863AFF"/>
    <w:rsid w:val="00863F4F"/>
    <w:rsid w:val="00866414"/>
    <w:rsid w:val="008666A9"/>
    <w:rsid w:val="0086694D"/>
    <w:rsid w:val="00866ABA"/>
    <w:rsid w:val="00867A20"/>
    <w:rsid w:val="0087056D"/>
    <w:rsid w:val="008708BD"/>
    <w:rsid w:val="00872A9C"/>
    <w:rsid w:val="00873129"/>
    <w:rsid w:val="0087319C"/>
    <w:rsid w:val="00873550"/>
    <w:rsid w:val="00873DF8"/>
    <w:rsid w:val="00874271"/>
    <w:rsid w:val="0087553E"/>
    <w:rsid w:val="008769EE"/>
    <w:rsid w:val="0087731B"/>
    <w:rsid w:val="0088202F"/>
    <w:rsid w:val="0088307C"/>
    <w:rsid w:val="00885542"/>
    <w:rsid w:val="00886995"/>
    <w:rsid w:val="00887568"/>
    <w:rsid w:val="0088786B"/>
    <w:rsid w:val="0089099E"/>
    <w:rsid w:val="00891DB4"/>
    <w:rsid w:val="0089543A"/>
    <w:rsid w:val="0089600D"/>
    <w:rsid w:val="008A01C0"/>
    <w:rsid w:val="008A0CD5"/>
    <w:rsid w:val="008A52C4"/>
    <w:rsid w:val="008A5A5E"/>
    <w:rsid w:val="008A5DBC"/>
    <w:rsid w:val="008A6CFB"/>
    <w:rsid w:val="008B00CA"/>
    <w:rsid w:val="008B22F4"/>
    <w:rsid w:val="008B301F"/>
    <w:rsid w:val="008B582E"/>
    <w:rsid w:val="008B60E2"/>
    <w:rsid w:val="008B6BA5"/>
    <w:rsid w:val="008B7498"/>
    <w:rsid w:val="008B7810"/>
    <w:rsid w:val="008C39C3"/>
    <w:rsid w:val="008C3A50"/>
    <w:rsid w:val="008C3A6A"/>
    <w:rsid w:val="008C3FCE"/>
    <w:rsid w:val="008C4F90"/>
    <w:rsid w:val="008C5C60"/>
    <w:rsid w:val="008C72BA"/>
    <w:rsid w:val="008D0FCF"/>
    <w:rsid w:val="008D11CC"/>
    <w:rsid w:val="008D1B79"/>
    <w:rsid w:val="008D1E1E"/>
    <w:rsid w:val="008D26AB"/>
    <w:rsid w:val="008D3AD0"/>
    <w:rsid w:val="008D4861"/>
    <w:rsid w:val="008D660D"/>
    <w:rsid w:val="008D7EAE"/>
    <w:rsid w:val="008E0A94"/>
    <w:rsid w:val="008E1C5A"/>
    <w:rsid w:val="008E25AE"/>
    <w:rsid w:val="008E2AE7"/>
    <w:rsid w:val="008E3835"/>
    <w:rsid w:val="008E4022"/>
    <w:rsid w:val="008E46FF"/>
    <w:rsid w:val="008E4C4D"/>
    <w:rsid w:val="008E7CD6"/>
    <w:rsid w:val="008E7EA3"/>
    <w:rsid w:val="008F05A5"/>
    <w:rsid w:val="008F2A16"/>
    <w:rsid w:val="008F2A86"/>
    <w:rsid w:val="008F55BA"/>
    <w:rsid w:val="008F5855"/>
    <w:rsid w:val="009003D5"/>
    <w:rsid w:val="0090069A"/>
    <w:rsid w:val="0090084B"/>
    <w:rsid w:val="00902991"/>
    <w:rsid w:val="00903565"/>
    <w:rsid w:val="00903E0E"/>
    <w:rsid w:val="00904190"/>
    <w:rsid w:val="0090558B"/>
    <w:rsid w:val="00906A08"/>
    <w:rsid w:val="009076E3"/>
    <w:rsid w:val="009079E2"/>
    <w:rsid w:val="0091180D"/>
    <w:rsid w:val="00911881"/>
    <w:rsid w:val="009126BF"/>
    <w:rsid w:val="00913686"/>
    <w:rsid w:val="00914156"/>
    <w:rsid w:val="00915517"/>
    <w:rsid w:val="009155DA"/>
    <w:rsid w:val="00916222"/>
    <w:rsid w:val="009164C9"/>
    <w:rsid w:val="00916D2A"/>
    <w:rsid w:val="0091757B"/>
    <w:rsid w:val="00920EA5"/>
    <w:rsid w:val="009217CD"/>
    <w:rsid w:val="00922E0C"/>
    <w:rsid w:val="009249FD"/>
    <w:rsid w:val="009252EB"/>
    <w:rsid w:val="00925FE9"/>
    <w:rsid w:val="0093010F"/>
    <w:rsid w:val="009301B4"/>
    <w:rsid w:val="00930294"/>
    <w:rsid w:val="00931A44"/>
    <w:rsid w:val="00932959"/>
    <w:rsid w:val="009329C8"/>
    <w:rsid w:val="009331F0"/>
    <w:rsid w:val="00934BF1"/>
    <w:rsid w:val="009351D6"/>
    <w:rsid w:val="00935C17"/>
    <w:rsid w:val="00937833"/>
    <w:rsid w:val="009400EF"/>
    <w:rsid w:val="00941155"/>
    <w:rsid w:val="00942401"/>
    <w:rsid w:val="00942427"/>
    <w:rsid w:val="00942D06"/>
    <w:rsid w:val="00942DC3"/>
    <w:rsid w:val="00942F8A"/>
    <w:rsid w:val="00943852"/>
    <w:rsid w:val="009439B8"/>
    <w:rsid w:val="00944050"/>
    <w:rsid w:val="009442ED"/>
    <w:rsid w:val="0094479D"/>
    <w:rsid w:val="00945B11"/>
    <w:rsid w:val="00945B78"/>
    <w:rsid w:val="009472C0"/>
    <w:rsid w:val="00947D46"/>
    <w:rsid w:val="00954A66"/>
    <w:rsid w:val="0095536B"/>
    <w:rsid w:val="00955FF2"/>
    <w:rsid w:val="0095608B"/>
    <w:rsid w:val="0095621A"/>
    <w:rsid w:val="00957B94"/>
    <w:rsid w:val="009625A8"/>
    <w:rsid w:val="009637F7"/>
    <w:rsid w:val="00963D2B"/>
    <w:rsid w:val="00964B96"/>
    <w:rsid w:val="00965099"/>
    <w:rsid w:val="00965419"/>
    <w:rsid w:val="009676E1"/>
    <w:rsid w:val="009701B9"/>
    <w:rsid w:val="00972344"/>
    <w:rsid w:val="0097257F"/>
    <w:rsid w:val="00974C21"/>
    <w:rsid w:val="009759BA"/>
    <w:rsid w:val="009811F0"/>
    <w:rsid w:val="009814B0"/>
    <w:rsid w:val="00981650"/>
    <w:rsid w:val="009818DB"/>
    <w:rsid w:val="00981A5D"/>
    <w:rsid w:val="009821DB"/>
    <w:rsid w:val="009855DD"/>
    <w:rsid w:val="00985C4F"/>
    <w:rsid w:val="00985D81"/>
    <w:rsid w:val="00986386"/>
    <w:rsid w:val="009871E3"/>
    <w:rsid w:val="00987CEB"/>
    <w:rsid w:val="009928F8"/>
    <w:rsid w:val="0099334B"/>
    <w:rsid w:val="00993F53"/>
    <w:rsid w:val="0099494D"/>
    <w:rsid w:val="00996DB1"/>
    <w:rsid w:val="00997A00"/>
    <w:rsid w:val="00997B9F"/>
    <w:rsid w:val="009A18B4"/>
    <w:rsid w:val="009A1B02"/>
    <w:rsid w:val="009A247C"/>
    <w:rsid w:val="009A413D"/>
    <w:rsid w:val="009A5C79"/>
    <w:rsid w:val="009A5C9F"/>
    <w:rsid w:val="009A65E8"/>
    <w:rsid w:val="009B06D3"/>
    <w:rsid w:val="009B1EB0"/>
    <w:rsid w:val="009B2078"/>
    <w:rsid w:val="009B5149"/>
    <w:rsid w:val="009B63FE"/>
    <w:rsid w:val="009B6527"/>
    <w:rsid w:val="009B7C00"/>
    <w:rsid w:val="009C04CA"/>
    <w:rsid w:val="009C10AA"/>
    <w:rsid w:val="009C12D5"/>
    <w:rsid w:val="009C2559"/>
    <w:rsid w:val="009C3228"/>
    <w:rsid w:val="009C3503"/>
    <w:rsid w:val="009C39BD"/>
    <w:rsid w:val="009C3A34"/>
    <w:rsid w:val="009C485D"/>
    <w:rsid w:val="009C4FEF"/>
    <w:rsid w:val="009C51B8"/>
    <w:rsid w:val="009C648A"/>
    <w:rsid w:val="009C6F5C"/>
    <w:rsid w:val="009C71A0"/>
    <w:rsid w:val="009D2321"/>
    <w:rsid w:val="009D2377"/>
    <w:rsid w:val="009D4C73"/>
    <w:rsid w:val="009D595B"/>
    <w:rsid w:val="009D5CB8"/>
    <w:rsid w:val="009D6F9A"/>
    <w:rsid w:val="009E1D42"/>
    <w:rsid w:val="009E1FD6"/>
    <w:rsid w:val="009E2E96"/>
    <w:rsid w:val="009E3B59"/>
    <w:rsid w:val="009E4ECC"/>
    <w:rsid w:val="009E5B6D"/>
    <w:rsid w:val="009E5B7B"/>
    <w:rsid w:val="009E64DB"/>
    <w:rsid w:val="009E6684"/>
    <w:rsid w:val="009E7E87"/>
    <w:rsid w:val="009F2A6C"/>
    <w:rsid w:val="009F42B2"/>
    <w:rsid w:val="009F579D"/>
    <w:rsid w:val="009F6A4C"/>
    <w:rsid w:val="009F749E"/>
    <w:rsid w:val="009F7B6B"/>
    <w:rsid w:val="00A01526"/>
    <w:rsid w:val="00A029EA"/>
    <w:rsid w:val="00A05D97"/>
    <w:rsid w:val="00A075A3"/>
    <w:rsid w:val="00A07FB1"/>
    <w:rsid w:val="00A107C8"/>
    <w:rsid w:val="00A124DC"/>
    <w:rsid w:val="00A14807"/>
    <w:rsid w:val="00A1527D"/>
    <w:rsid w:val="00A1672B"/>
    <w:rsid w:val="00A174BE"/>
    <w:rsid w:val="00A17BF5"/>
    <w:rsid w:val="00A20089"/>
    <w:rsid w:val="00A20909"/>
    <w:rsid w:val="00A20B8E"/>
    <w:rsid w:val="00A21218"/>
    <w:rsid w:val="00A2169A"/>
    <w:rsid w:val="00A22490"/>
    <w:rsid w:val="00A228CB"/>
    <w:rsid w:val="00A244AC"/>
    <w:rsid w:val="00A24943"/>
    <w:rsid w:val="00A264B5"/>
    <w:rsid w:val="00A27F63"/>
    <w:rsid w:val="00A313BA"/>
    <w:rsid w:val="00A326A8"/>
    <w:rsid w:val="00A32973"/>
    <w:rsid w:val="00A32D13"/>
    <w:rsid w:val="00A41CF1"/>
    <w:rsid w:val="00A42582"/>
    <w:rsid w:val="00A4634D"/>
    <w:rsid w:val="00A4679E"/>
    <w:rsid w:val="00A4690B"/>
    <w:rsid w:val="00A47E65"/>
    <w:rsid w:val="00A512E9"/>
    <w:rsid w:val="00A5317F"/>
    <w:rsid w:val="00A54EE1"/>
    <w:rsid w:val="00A56BE5"/>
    <w:rsid w:val="00A57CF8"/>
    <w:rsid w:val="00A6191B"/>
    <w:rsid w:val="00A61DB3"/>
    <w:rsid w:val="00A61E31"/>
    <w:rsid w:val="00A62A13"/>
    <w:rsid w:val="00A63AC1"/>
    <w:rsid w:val="00A64203"/>
    <w:rsid w:val="00A64B63"/>
    <w:rsid w:val="00A662A0"/>
    <w:rsid w:val="00A66F57"/>
    <w:rsid w:val="00A672EE"/>
    <w:rsid w:val="00A70725"/>
    <w:rsid w:val="00A73275"/>
    <w:rsid w:val="00A73D81"/>
    <w:rsid w:val="00A75420"/>
    <w:rsid w:val="00A76005"/>
    <w:rsid w:val="00A76CBC"/>
    <w:rsid w:val="00A76DEB"/>
    <w:rsid w:val="00A8349C"/>
    <w:rsid w:val="00A83FF3"/>
    <w:rsid w:val="00A861DA"/>
    <w:rsid w:val="00A86442"/>
    <w:rsid w:val="00A87FBC"/>
    <w:rsid w:val="00A9131E"/>
    <w:rsid w:val="00A92836"/>
    <w:rsid w:val="00A928F9"/>
    <w:rsid w:val="00A92963"/>
    <w:rsid w:val="00A930EE"/>
    <w:rsid w:val="00A93532"/>
    <w:rsid w:val="00A9430D"/>
    <w:rsid w:val="00A946A7"/>
    <w:rsid w:val="00A9476E"/>
    <w:rsid w:val="00A96797"/>
    <w:rsid w:val="00A96D1B"/>
    <w:rsid w:val="00A96DB6"/>
    <w:rsid w:val="00AA06D6"/>
    <w:rsid w:val="00AA0C20"/>
    <w:rsid w:val="00AA1174"/>
    <w:rsid w:val="00AA1540"/>
    <w:rsid w:val="00AA1581"/>
    <w:rsid w:val="00AA176D"/>
    <w:rsid w:val="00AA1E77"/>
    <w:rsid w:val="00AA35D8"/>
    <w:rsid w:val="00AA4081"/>
    <w:rsid w:val="00AA409C"/>
    <w:rsid w:val="00AA57DD"/>
    <w:rsid w:val="00AA5B15"/>
    <w:rsid w:val="00AA5E62"/>
    <w:rsid w:val="00AA61B4"/>
    <w:rsid w:val="00AA6E3F"/>
    <w:rsid w:val="00AB1369"/>
    <w:rsid w:val="00AB1CE5"/>
    <w:rsid w:val="00AB209D"/>
    <w:rsid w:val="00AB2659"/>
    <w:rsid w:val="00AB26F3"/>
    <w:rsid w:val="00AB2792"/>
    <w:rsid w:val="00AB33D0"/>
    <w:rsid w:val="00AB34DD"/>
    <w:rsid w:val="00AB5547"/>
    <w:rsid w:val="00AB734F"/>
    <w:rsid w:val="00AB73CE"/>
    <w:rsid w:val="00AC0BD9"/>
    <w:rsid w:val="00AC10AA"/>
    <w:rsid w:val="00AC133C"/>
    <w:rsid w:val="00AC203E"/>
    <w:rsid w:val="00AC2F09"/>
    <w:rsid w:val="00AC36BC"/>
    <w:rsid w:val="00AC36F7"/>
    <w:rsid w:val="00AC3DC8"/>
    <w:rsid w:val="00AC5B3F"/>
    <w:rsid w:val="00AC6209"/>
    <w:rsid w:val="00AC64BC"/>
    <w:rsid w:val="00AD0A66"/>
    <w:rsid w:val="00AD0E70"/>
    <w:rsid w:val="00AD256C"/>
    <w:rsid w:val="00AD29C2"/>
    <w:rsid w:val="00AD377C"/>
    <w:rsid w:val="00AD3E64"/>
    <w:rsid w:val="00AD3FBC"/>
    <w:rsid w:val="00AD46D8"/>
    <w:rsid w:val="00AD5329"/>
    <w:rsid w:val="00AD60DB"/>
    <w:rsid w:val="00AD7640"/>
    <w:rsid w:val="00AD7F22"/>
    <w:rsid w:val="00AE00AB"/>
    <w:rsid w:val="00AE13B8"/>
    <w:rsid w:val="00AE13EB"/>
    <w:rsid w:val="00AE1E51"/>
    <w:rsid w:val="00AE4AB0"/>
    <w:rsid w:val="00AE4CA7"/>
    <w:rsid w:val="00AE521B"/>
    <w:rsid w:val="00AE54A2"/>
    <w:rsid w:val="00AE55F7"/>
    <w:rsid w:val="00AF12C0"/>
    <w:rsid w:val="00AF1704"/>
    <w:rsid w:val="00AF1A26"/>
    <w:rsid w:val="00AF2C27"/>
    <w:rsid w:val="00AF2EB0"/>
    <w:rsid w:val="00AF3E1C"/>
    <w:rsid w:val="00AF4790"/>
    <w:rsid w:val="00AF4E3D"/>
    <w:rsid w:val="00B00BC8"/>
    <w:rsid w:val="00B020AC"/>
    <w:rsid w:val="00B0219D"/>
    <w:rsid w:val="00B022D6"/>
    <w:rsid w:val="00B02376"/>
    <w:rsid w:val="00B06040"/>
    <w:rsid w:val="00B064C3"/>
    <w:rsid w:val="00B108EC"/>
    <w:rsid w:val="00B11206"/>
    <w:rsid w:val="00B13BCE"/>
    <w:rsid w:val="00B2007D"/>
    <w:rsid w:val="00B20122"/>
    <w:rsid w:val="00B20C9B"/>
    <w:rsid w:val="00B22348"/>
    <w:rsid w:val="00B2278C"/>
    <w:rsid w:val="00B24764"/>
    <w:rsid w:val="00B26BED"/>
    <w:rsid w:val="00B2733B"/>
    <w:rsid w:val="00B30706"/>
    <w:rsid w:val="00B355DB"/>
    <w:rsid w:val="00B36308"/>
    <w:rsid w:val="00B40865"/>
    <w:rsid w:val="00B41E69"/>
    <w:rsid w:val="00B4274D"/>
    <w:rsid w:val="00B42D54"/>
    <w:rsid w:val="00B44383"/>
    <w:rsid w:val="00B449EC"/>
    <w:rsid w:val="00B44D30"/>
    <w:rsid w:val="00B45E95"/>
    <w:rsid w:val="00B46DBA"/>
    <w:rsid w:val="00B47B89"/>
    <w:rsid w:val="00B54323"/>
    <w:rsid w:val="00B5498D"/>
    <w:rsid w:val="00B55003"/>
    <w:rsid w:val="00B55785"/>
    <w:rsid w:val="00B60C9B"/>
    <w:rsid w:val="00B60ED8"/>
    <w:rsid w:val="00B61C8C"/>
    <w:rsid w:val="00B64EA2"/>
    <w:rsid w:val="00B67171"/>
    <w:rsid w:val="00B673C1"/>
    <w:rsid w:val="00B67674"/>
    <w:rsid w:val="00B67AFF"/>
    <w:rsid w:val="00B71123"/>
    <w:rsid w:val="00B7287C"/>
    <w:rsid w:val="00B72891"/>
    <w:rsid w:val="00B73CCD"/>
    <w:rsid w:val="00B7699D"/>
    <w:rsid w:val="00B776B0"/>
    <w:rsid w:val="00B802A7"/>
    <w:rsid w:val="00B803C3"/>
    <w:rsid w:val="00B80574"/>
    <w:rsid w:val="00B80D7F"/>
    <w:rsid w:val="00B81171"/>
    <w:rsid w:val="00B841EA"/>
    <w:rsid w:val="00B85496"/>
    <w:rsid w:val="00B85C71"/>
    <w:rsid w:val="00B8612F"/>
    <w:rsid w:val="00B86D3C"/>
    <w:rsid w:val="00B86E40"/>
    <w:rsid w:val="00B8703A"/>
    <w:rsid w:val="00B87E01"/>
    <w:rsid w:val="00B90D0C"/>
    <w:rsid w:val="00B93BD2"/>
    <w:rsid w:val="00B93C7D"/>
    <w:rsid w:val="00B956EF"/>
    <w:rsid w:val="00B97BD4"/>
    <w:rsid w:val="00BA1912"/>
    <w:rsid w:val="00BA3CA7"/>
    <w:rsid w:val="00BA57AA"/>
    <w:rsid w:val="00BA6D0C"/>
    <w:rsid w:val="00BB0A16"/>
    <w:rsid w:val="00BB3D0A"/>
    <w:rsid w:val="00BB5730"/>
    <w:rsid w:val="00BB6092"/>
    <w:rsid w:val="00BB7695"/>
    <w:rsid w:val="00BC19E4"/>
    <w:rsid w:val="00BC20C2"/>
    <w:rsid w:val="00BC299C"/>
    <w:rsid w:val="00BC35A9"/>
    <w:rsid w:val="00BC6380"/>
    <w:rsid w:val="00BC68C9"/>
    <w:rsid w:val="00BC6F4D"/>
    <w:rsid w:val="00BD1229"/>
    <w:rsid w:val="00BD16F6"/>
    <w:rsid w:val="00BD263C"/>
    <w:rsid w:val="00BD26E8"/>
    <w:rsid w:val="00BD2807"/>
    <w:rsid w:val="00BD5A6D"/>
    <w:rsid w:val="00BD695D"/>
    <w:rsid w:val="00BE087D"/>
    <w:rsid w:val="00BE305E"/>
    <w:rsid w:val="00BE66F2"/>
    <w:rsid w:val="00BE701A"/>
    <w:rsid w:val="00BE72BE"/>
    <w:rsid w:val="00BE7E24"/>
    <w:rsid w:val="00BF1EA6"/>
    <w:rsid w:val="00BF26FC"/>
    <w:rsid w:val="00BF5D91"/>
    <w:rsid w:val="00BF661C"/>
    <w:rsid w:val="00BF799E"/>
    <w:rsid w:val="00BF79BC"/>
    <w:rsid w:val="00C00440"/>
    <w:rsid w:val="00C00682"/>
    <w:rsid w:val="00C007F3"/>
    <w:rsid w:val="00C017FB"/>
    <w:rsid w:val="00C01BC1"/>
    <w:rsid w:val="00C03693"/>
    <w:rsid w:val="00C04E99"/>
    <w:rsid w:val="00C072C0"/>
    <w:rsid w:val="00C07AB1"/>
    <w:rsid w:val="00C07D9D"/>
    <w:rsid w:val="00C10A15"/>
    <w:rsid w:val="00C110B5"/>
    <w:rsid w:val="00C11425"/>
    <w:rsid w:val="00C12924"/>
    <w:rsid w:val="00C129E7"/>
    <w:rsid w:val="00C12EE7"/>
    <w:rsid w:val="00C1380A"/>
    <w:rsid w:val="00C14250"/>
    <w:rsid w:val="00C14809"/>
    <w:rsid w:val="00C16671"/>
    <w:rsid w:val="00C17B66"/>
    <w:rsid w:val="00C20688"/>
    <w:rsid w:val="00C20750"/>
    <w:rsid w:val="00C20962"/>
    <w:rsid w:val="00C21BE4"/>
    <w:rsid w:val="00C223DD"/>
    <w:rsid w:val="00C24677"/>
    <w:rsid w:val="00C2598C"/>
    <w:rsid w:val="00C26EA3"/>
    <w:rsid w:val="00C3022B"/>
    <w:rsid w:val="00C3202A"/>
    <w:rsid w:val="00C32F6D"/>
    <w:rsid w:val="00C337C3"/>
    <w:rsid w:val="00C35ADB"/>
    <w:rsid w:val="00C35D61"/>
    <w:rsid w:val="00C36006"/>
    <w:rsid w:val="00C36B1E"/>
    <w:rsid w:val="00C374BC"/>
    <w:rsid w:val="00C37736"/>
    <w:rsid w:val="00C40DF2"/>
    <w:rsid w:val="00C4369C"/>
    <w:rsid w:val="00C437AD"/>
    <w:rsid w:val="00C44556"/>
    <w:rsid w:val="00C45895"/>
    <w:rsid w:val="00C50505"/>
    <w:rsid w:val="00C50573"/>
    <w:rsid w:val="00C51A56"/>
    <w:rsid w:val="00C5375D"/>
    <w:rsid w:val="00C5480D"/>
    <w:rsid w:val="00C54C87"/>
    <w:rsid w:val="00C550BE"/>
    <w:rsid w:val="00C60568"/>
    <w:rsid w:val="00C62EB3"/>
    <w:rsid w:val="00C6431A"/>
    <w:rsid w:val="00C64371"/>
    <w:rsid w:val="00C6483B"/>
    <w:rsid w:val="00C64F66"/>
    <w:rsid w:val="00C67321"/>
    <w:rsid w:val="00C70E03"/>
    <w:rsid w:val="00C71681"/>
    <w:rsid w:val="00C71FE0"/>
    <w:rsid w:val="00C72A9C"/>
    <w:rsid w:val="00C7437F"/>
    <w:rsid w:val="00C74D98"/>
    <w:rsid w:val="00C74EC8"/>
    <w:rsid w:val="00C7506B"/>
    <w:rsid w:val="00C75DC4"/>
    <w:rsid w:val="00C76302"/>
    <w:rsid w:val="00C80E57"/>
    <w:rsid w:val="00C82E19"/>
    <w:rsid w:val="00C85556"/>
    <w:rsid w:val="00C85661"/>
    <w:rsid w:val="00C869A1"/>
    <w:rsid w:val="00C86BA0"/>
    <w:rsid w:val="00C872A4"/>
    <w:rsid w:val="00C877E2"/>
    <w:rsid w:val="00C87EFB"/>
    <w:rsid w:val="00C90BAE"/>
    <w:rsid w:val="00C912FA"/>
    <w:rsid w:val="00C93146"/>
    <w:rsid w:val="00C93549"/>
    <w:rsid w:val="00C93590"/>
    <w:rsid w:val="00C9383B"/>
    <w:rsid w:val="00CA0DED"/>
    <w:rsid w:val="00CA1270"/>
    <w:rsid w:val="00CA13CD"/>
    <w:rsid w:val="00CA1CF1"/>
    <w:rsid w:val="00CA2799"/>
    <w:rsid w:val="00CA2A25"/>
    <w:rsid w:val="00CA441A"/>
    <w:rsid w:val="00CA44A7"/>
    <w:rsid w:val="00CA4881"/>
    <w:rsid w:val="00CA53DD"/>
    <w:rsid w:val="00CA67C5"/>
    <w:rsid w:val="00CA797A"/>
    <w:rsid w:val="00CB008D"/>
    <w:rsid w:val="00CB0148"/>
    <w:rsid w:val="00CB0412"/>
    <w:rsid w:val="00CB1E63"/>
    <w:rsid w:val="00CB265D"/>
    <w:rsid w:val="00CB3A7A"/>
    <w:rsid w:val="00CB4D0E"/>
    <w:rsid w:val="00CB5AA3"/>
    <w:rsid w:val="00CB7DC8"/>
    <w:rsid w:val="00CB7F39"/>
    <w:rsid w:val="00CC339D"/>
    <w:rsid w:val="00CC3A73"/>
    <w:rsid w:val="00CC42EA"/>
    <w:rsid w:val="00CC6A28"/>
    <w:rsid w:val="00CD13C6"/>
    <w:rsid w:val="00CD19B9"/>
    <w:rsid w:val="00CD2F6C"/>
    <w:rsid w:val="00CD50CE"/>
    <w:rsid w:val="00CD5262"/>
    <w:rsid w:val="00CD583C"/>
    <w:rsid w:val="00CD67FB"/>
    <w:rsid w:val="00CE02CA"/>
    <w:rsid w:val="00CE08BC"/>
    <w:rsid w:val="00CE1247"/>
    <w:rsid w:val="00CE1DB1"/>
    <w:rsid w:val="00CE2D9E"/>
    <w:rsid w:val="00CE42CE"/>
    <w:rsid w:val="00CE4C68"/>
    <w:rsid w:val="00CE4D7D"/>
    <w:rsid w:val="00CE6126"/>
    <w:rsid w:val="00CE7739"/>
    <w:rsid w:val="00CE7954"/>
    <w:rsid w:val="00CF06C0"/>
    <w:rsid w:val="00CF0BA4"/>
    <w:rsid w:val="00CF3A53"/>
    <w:rsid w:val="00CF5422"/>
    <w:rsid w:val="00CF5B32"/>
    <w:rsid w:val="00CF6681"/>
    <w:rsid w:val="00CF6E8E"/>
    <w:rsid w:val="00CF72F1"/>
    <w:rsid w:val="00D0169C"/>
    <w:rsid w:val="00D031D5"/>
    <w:rsid w:val="00D039CD"/>
    <w:rsid w:val="00D06466"/>
    <w:rsid w:val="00D11C7E"/>
    <w:rsid w:val="00D128A7"/>
    <w:rsid w:val="00D134A9"/>
    <w:rsid w:val="00D13F40"/>
    <w:rsid w:val="00D143B1"/>
    <w:rsid w:val="00D158E4"/>
    <w:rsid w:val="00D1638E"/>
    <w:rsid w:val="00D16E3A"/>
    <w:rsid w:val="00D20BC2"/>
    <w:rsid w:val="00D21D2E"/>
    <w:rsid w:val="00D22F91"/>
    <w:rsid w:val="00D230BA"/>
    <w:rsid w:val="00D25917"/>
    <w:rsid w:val="00D25B6B"/>
    <w:rsid w:val="00D266C0"/>
    <w:rsid w:val="00D304E7"/>
    <w:rsid w:val="00D320BF"/>
    <w:rsid w:val="00D3257D"/>
    <w:rsid w:val="00D33002"/>
    <w:rsid w:val="00D3552F"/>
    <w:rsid w:val="00D367AB"/>
    <w:rsid w:val="00D3764C"/>
    <w:rsid w:val="00D37B92"/>
    <w:rsid w:val="00D41079"/>
    <w:rsid w:val="00D4165B"/>
    <w:rsid w:val="00D42C39"/>
    <w:rsid w:val="00D44527"/>
    <w:rsid w:val="00D44A78"/>
    <w:rsid w:val="00D451AB"/>
    <w:rsid w:val="00D4609D"/>
    <w:rsid w:val="00D47840"/>
    <w:rsid w:val="00D47CA4"/>
    <w:rsid w:val="00D50BE6"/>
    <w:rsid w:val="00D50FDB"/>
    <w:rsid w:val="00D51364"/>
    <w:rsid w:val="00D52564"/>
    <w:rsid w:val="00D5260D"/>
    <w:rsid w:val="00D54988"/>
    <w:rsid w:val="00D553D7"/>
    <w:rsid w:val="00D5625A"/>
    <w:rsid w:val="00D56775"/>
    <w:rsid w:val="00D569DA"/>
    <w:rsid w:val="00D56DB4"/>
    <w:rsid w:val="00D601A5"/>
    <w:rsid w:val="00D60A97"/>
    <w:rsid w:val="00D621FE"/>
    <w:rsid w:val="00D625FA"/>
    <w:rsid w:val="00D642EB"/>
    <w:rsid w:val="00D6645F"/>
    <w:rsid w:val="00D66ADF"/>
    <w:rsid w:val="00D66C6E"/>
    <w:rsid w:val="00D66CA5"/>
    <w:rsid w:val="00D673DF"/>
    <w:rsid w:val="00D677B7"/>
    <w:rsid w:val="00D70662"/>
    <w:rsid w:val="00D706AD"/>
    <w:rsid w:val="00D71560"/>
    <w:rsid w:val="00D71D35"/>
    <w:rsid w:val="00D727D1"/>
    <w:rsid w:val="00D73CB6"/>
    <w:rsid w:val="00D74618"/>
    <w:rsid w:val="00D7578A"/>
    <w:rsid w:val="00D761AD"/>
    <w:rsid w:val="00D77C67"/>
    <w:rsid w:val="00D81721"/>
    <w:rsid w:val="00D82760"/>
    <w:rsid w:val="00D83E6D"/>
    <w:rsid w:val="00D850C6"/>
    <w:rsid w:val="00D86C8A"/>
    <w:rsid w:val="00D86D3C"/>
    <w:rsid w:val="00D87908"/>
    <w:rsid w:val="00D9074D"/>
    <w:rsid w:val="00D90B99"/>
    <w:rsid w:val="00D9174C"/>
    <w:rsid w:val="00D92048"/>
    <w:rsid w:val="00D9238A"/>
    <w:rsid w:val="00D9286A"/>
    <w:rsid w:val="00D92AFE"/>
    <w:rsid w:val="00D92B77"/>
    <w:rsid w:val="00D92C65"/>
    <w:rsid w:val="00D92D4E"/>
    <w:rsid w:val="00D93B46"/>
    <w:rsid w:val="00D948F5"/>
    <w:rsid w:val="00D949D6"/>
    <w:rsid w:val="00D95023"/>
    <w:rsid w:val="00D955EB"/>
    <w:rsid w:val="00D968CC"/>
    <w:rsid w:val="00D97C7A"/>
    <w:rsid w:val="00D97D50"/>
    <w:rsid w:val="00DA0AA6"/>
    <w:rsid w:val="00DA2C0D"/>
    <w:rsid w:val="00DA2DA7"/>
    <w:rsid w:val="00DA4DFA"/>
    <w:rsid w:val="00DA580E"/>
    <w:rsid w:val="00DA5A12"/>
    <w:rsid w:val="00DA5A62"/>
    <w:rsid w:val="00DA7FC9"/>
    <w:rsid w:val="00DB136D"/>
    <w:rsid w:val="00DB21FA"/>
    <w:rsid w:val="00DB3A2C"/>
    <w:rsid w:val="00DB4A4A"/>
    <w:rsid w:val="00DB606E"/>
    <w:rsid w:val="00DC0CD5"/>
    <w:rsid w:val="00DC267A"/>
    <w:rsid w:val="00DC3BE9"/>
    <w:rsid w:val="00DC3DEE"/>
    <w:rsid w:val="00DC6004"/>
    <w:rsid w:val="00DC6041"/>
    <w:rsid w:val="00DC6DFB"/>
    <w:rsid w:val="00DD0CBC"/>
    <w:rsid w:val="00DD11EF"/>
    <w:rsid w:val="00DD15E1"/>
    <w:rsid w:val="00DD3ADB"/>
    <w:rsid w:val="00DD3F2A"/>
    <w:rsid w:val="00DD471B"/>
    <w:rsid w:val="00DD47E4"/>
    <w:rsid w:val="00DD4B6F"/>
    <w:rsid w:val="00DD70E7"/>
    <w:rsid w:val="00DD781B"/>
    <w:rsid w:val="00DD79DF"/>
    <w:rsid w:val="00DE1854"/>
    <w:rsid w:val="00DE2704"/>
    <w:rsid w:val="00DE2D8B"/>
    <w:rsid w:val="00DE3339"/>
    <w:rsid w:val="00DE3E18"/>
    <w:rsid w:val="00DE4040"/>
    <w:rsid w:val="00DE45FB"/>
    <w:rsid w:val="00DE4AA4"/>
    <w:rsid w:val="00DE588D"/>
    <w:rsid w:val="00DE7202"/>
    <w:rsid w:val="00DF02F3"/>
    <w:rsid w:val="00DF06B0"/>
    <w:rsid w:val="00DF1E32"/>
    <w:rsid w:val="00DF35DA"/>
    <w:rsid w:val="00DF4A5F"/>
    <w:rsid w:val="00DF6EFD"/>
    <w:rsid w:val="00DF7FDB"/>
    <w:rsid w:val="00E03186"/>
    <w:rsid w:val="00E03EFC"/>
    <w:rsid w:val="00E040ED"/>
    <w:rsid w:val="00E043C2"/>
    <w:rsid w:val="00E06E84"/>
    <w:rsid w:val="00E10DB9"/>
    <w:rsid w:val="00E11556"/>
    <w:rsid w:val="00E131AE"/>
    <w:rsid w:val="00E143AD"/>
    <w:rsid w:val="00E1470B"/>
    <w:rsid w:val="00E14AD0"/>
    <w:rsid w:val="00E14EC5"/>
    <w:rsid w:val="00E1603E"/>
    <w:rsid w:val="00E20273"/>
    <w:rsid w:val="00E20763"/>
    <w:rsid w:val="00E21079"/>
    <w:rsid w:val="00E21134"/>
    <w:rsid w:val="00E223C0"/>
    <w:rsid w:val="00E2283B"/>
    <w:rsid w:val="00E23034"/>
    <w:rsid w:val="00E233D5"/>
    <w:rsid w:val="00E2421A"/>
    <w:rsid w:val="00E24E33"/>
    <w:rsid w:val="00E259E7"/>
    <w:rsid w:val="00E3013E"/>
    <w:rsid w:val="00E30815"/>
    <w:rsid w:val="00E337AC"/>
    <w:rsid w:val="00E37D95"/>
    <w:rsid w:val="00E401B9"/>
    <w:rsid w:val="00E4327F"/>
    <w:rsid w:val="00E44C4B"/>
    <w:rsid w:val="00E452A6"/>
    <w:rsid w:val="00E45651"/>
    <w:rsid w:val="00E46FE1"/>
    <w:rsid w:val="00E4781D"/>
    <w:rsid w:val="00E50240"/>
    <w:rsid w:val="00E50639"/>
    <w:rsid w:val="00E550D1"/>
    <w:rsid w:val="00E559A7"/>
    <w:rsid w:val="00E56920"/>
    <w:rsid w:val="00E5762B"/>
    <w:rsid w:val="00E578AE"/>
    <w:rsid w:val="00E57F9B"/>
    <w:rsid w:val="00E6089C"/>
    <w:rsid w:val="00E621C1"/>
    <w:rsid w:val="00E62D02"/>
    <w:rsid w:val="00E665AC"/>
    <w:rsid w:val="00E66F8B"/>
    <w:rsid w:val="00E67662"/>
    <w:rsid w:val="00E678D4"/>
    <w:rsid w:val="00E73282"/>
    <w:rsid w:val="00E74A18"/>
    <w:rsid w:val="00E74E85"/>
    <w:rsid w:val="00E7500E"/>
    <w:rsid w:val="00E75B42"/>
    <w:rsid w:val="00E8092E"/>
    <w:rsid w:val="00E809AE"/>
    <w:rsid w:val="00E81A9B"/>
    <w:rsid w:val="00E81F41"/>
    <w:rsid w:val="00E83137"/>
    <w:rsid w:val="00E84A46"/>
    <w:rsid w:val="00E86B07"/>
    <w:rsid w:val="00E87558"/>
    <w:rsid w:val="00E8770B"/>
    <w:rsid w:val="00E87B23"/>
    <w:rsid w:val="00E90AAB"/>
    <w:rsid w:val="00E90DF8"/>
    <w:rsid w:val="00E9391B"/>
    <w:rsid w:val="00E94A02"/>
    <w:rsid w:val="00E95666"/>
    <w:rsid w:val="00E970FE"/>
    <w:rsid w:val="00E9779B"/>
    <w:rsid w:val="00E97D66"/>
    <w:rsid w:val="00EA1287"/>
    <w:rsid w:val="00EA12F9"/>
    <w:rsid w:val="00EA1D89"/>
    <w:rsid w:val="00EA3136"/>
    <w:rsid w:val="00EA3D01"/>
    <w:rsid w:val="00EA64FD"/>
    <w:rsid w:val="00EA73CB"/>
    <w:rsid w:val="00EB13DB"/>
    <w:rsid w:val="00EB1CAD"/>
    <w:rsid w:val="00EB5B19"/>
    <w:rsid w:val="00EC0AB1"/>
    <w:rsid w:val="00EC0F2A"/>
    <w:rsid w:val="00EC21F4"/>
    <w:rsid w:val="00EC6C52"/>
    <w:rsid w:val="00ED04D4"/>
    <w:rsid w:val="00ED0A23"/>
    <w:rsid w:val="00ED14FD"/>
    <w:rsid w:val="00ED1A30"/>
    <w:rsid w:val="00ED1FCA"/>
    <w:rsid w:val="00ED237C"/>
    <w:rsid w:val="00ED4E31"/>
    <w:rsid w:val="00ED58D0"/>
    <w:rsid w:val="00ED61D5"/>
    <w:rsid w:val="00ED61D9"/>
    <w:rsid w:val="00ED6223"/>
    <w:rsid w:val="00ED6D5D"/>
    <w:rsid w:val="00ED6E4A"/>
    <w:rsid w:val="00ED796F"/>
    <w:rsid w:val="00EE033D"/>
    <w:rsid w:val="00EE06CF"/>
    <w:rsid w:val="00EE10C5"/>
    <w:rsid w:val="00EE21D9"/>
    <w:rsid w:val="00EE2A3F"/>
    <w:rsid w:val="00EE433F"/>
    <w:rsid w:val="00EE43ED"/>
    <w:rsid w:val="00EE548F"/>
    <w:rsid w:val="00EE6ED6"/>
    <w:rsid w:val="00EE75B2"/>
    <w:rsid w:val="00EF0693"/>
    <w:rsid w:val="00EF210E"/>
    <w:rsid w:val="00EF2516"/>
    <w:rsid w:val="00EF307B"/>
    <w:rsid w:val="00EF3ADC"/>
    <w:rsid w:val="00EF3C88"/>
    <w:rsid w:val="00EF4571"/>
    <w:rsid w:val="00EF45C3"/>
    <w:rsid w:val="00EF58E5"/>
    <w:rsid w:val="00EF5D89"/>
    <w:rsid w:val="00EF6E30"/>
    <w:rsid w:val="00EF776D"/>
    <w:rsid w:val="00F00907"/>
    <w:rsid w:val="00F02F1B"/>
    <w:rsid w:val="00F055FC"/>
    <w:rsid w:val="00F10119"/>
    <w:rsid w:val="00F10C7E"/>
    <w:rsid w:val="00F10CBD"/>
    <w:rsid w:val="00F115C7"/>
    <w:rsid w:val="00F140E2"/>
    <w:rsid w:val="00F1466E"/>
    <w:rsid w:val="00F148E4"/>
    <w:rsid w:val="00F14E8B"/>
    <w:rsid w:val="00F15676"/>
    <w:rsid w:val="00F16DFF"/>
    <w:rsid w:val="00F17CD4"/>
    <w:rsid w:val="00F20A52"/>
    <w:rsid w:val="00F22AD0"/>
    <w:rsid w:val="00F2301F"/>
    <w:rsid w:val="00F23DDA"/>
    <w:rsid w:val="00F2423F"/>
    <w:rsid w:val="00F30AEF"/>
    <w:rsid w:val="00F31611"/>
    <w:rsid w:val="00F32D79"/>
    <w:rsid w:val="00F33F8E"/>
    <w:rsid w:val="00F343F7"/>
    <w:rsid w:val="00F347EE"/>
    <w:rsid w:val="00F35EA8"/>
    <w:rsid w:val="00F36543"/>
    <w:rsid w:val="00F37EC0"/>
    <w:rsid w:val="00F42901"/>
    <w:rsid w:val="00F43EDF"/>
    <w:rsid w:val="00F4437C"/>
    <w:rsid w:val="00F44D14"/>
    <w:rsid w:val="00F46202"/>
    <w:rsid w:val="00F47571"/>
    <w:rsid w:val="00F47C94"/>
    <w:rsid w:val="00F500CA"/>
    <w:rsid w:val="00F5142E"/>
    <w:rsid w:val="00F52446"/>
    <w:rsid w:val="00F534A2"/>
    <w:rsid w:val="00F55A6E"/>
    <w:rsid w:val="00F55C7B"/>
    <w:rsid w:val="00F55F78"/>
    <w:rsid w:val="00F57328"/>
    <w:rsid w:val="00F57A66"/>
    <w:rsid w:val="00F61241"/>
    <w:rsid w:val="00F62976"/>
    <w:rsid w:val="00F63119"/>
    <w:rsid w:val="00F635A1"/>
    <w:rsid w:val="00F647E6"/>
    <w:rsid w:val="00F658D4"/>
    <w:rsid w:val="00F66913"/>
    <w:rsid w:val="00F671F1"/>
    <w:rsid w:val="00F6737A"/>
    <w:rsid w:val="00F71540"/>
    <w:rsid w:val="00F74D42"/>
    <w:rsid w:val="00F765FE"/>
    <w:rsid w:val="00F7750D"/>
    <w:rsid w:val="00F77E7C"/>
    <w:rsid w:val="00F77F4C"/>
    <w:rsid w:val="00F807D5"/>
    <w:rsid w:val="00F82B42"/>
    <w:rsid w:val="00F85023"/>
    <w:rsid w:val="00F8630A"/>
    <w:rsid w:val="00F8757D"/>
    <w:rsid w:val="00F91E85"/>
    <w:rsid w:val="00F94E26"/>
    <w:rsid w:val="00F94EB1"/>
    <w:rsid w:val="00F94F7F"/>
    <w:rsid w:val="00F95DDC"/>
    <w:rsid w:val="00F9631A"/>
    <w:rsid w:val="00F96E95"/>
    <w:rsid w:val="00FA0D1B"/>
    <w:rsid w:val="00FA1260"/>
    <w:rsid w:val="00FA2108"/>
    <w:rsid w:val="00FA2D9D"/>
    <w:rsid w:val="00FA3C70"/>
    <w:rsid w:val="00FA3F68"/>
    <w:rsid w:val="00FA3FD3"/>
    <w:rsid w:val="00FA544D"/>
    <w:rsid w:val="00FA58C1"/>
    <w:rsid w:val="00FB019D"/>
    <w:rsid w:val="00FB1277"/>
    <w:rsid w:val="00FB163C"/>
    <w:rsid w:val="00FB21D6"/>
    <w:rsid w:val="00FB4054"/>
    <w:rsid w:val="00FB4790"/>
    <w:rsid w:val="00FB58D2"/>
    <w:rsid w:val="00FB62F4"/>
    <w:rsid w:val="00FC0CEF"/>
    <w:rsid w:val="00FC0E5B"/>
    <w:rsid w:val="00FC11F5"/>
    <w:rsid w:val="00FC1B6D"/>
    <w:rsid w:val="00FC21D4"/>
    <w:rsid w:val="00FC4889"/>
    <w:rsid w:val="00FC6625"/>
    <w:rsid w:val="00FC67B7"/>
    <w:rsid w:val="00FD1CEF"/>
    <w:rsid w:val="00FD1FB1"/>
    <w:rsid w:val="00FD3BAB"/>
    <w:rsid w:val="00FD4755"/>
    <w:rsid w:val="00FD5CFF"/>
    <w:rsid w:val="00FD652D"/>
    <w:rsid w:val="00FD6ABC"/>
    <w:rsid w:val="00FD78E0"/>
    <w:rsid w:val="00FD7CE2"/>
    <w:rsid w:val="00FE0A1C"/>
    <w:rsid w:val="00FE19B0"/>
    <w:rsid w:val="00FE1EB0"/>
    <w:rsid w:val="00FE5D45"/>
    <w:rsid w:val="00FE617D"/>
    <w:rsid w:val="00FF22C7"/>
    <w:rsid w:val="00FF52FD"/>
    <w:rsid w:val="00FF5B7C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18EA2"/>
  <w15:docId w15:val="{C8849538-B337-407C-A686-653DF57D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3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4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00682"/>
    <w:pPr>
      <w:keepNext/>
      <w:outlineLvl w:val="3"/>
    </w:pPr>
    <w:rPr>
      <w:b/>
      <w:sz w:val="25"/>
      <w:lang w:val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1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1E77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IE" w:eastAsia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0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03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4E303A"/>
    <w:pPr>
      <w:pBdr>
        <w:top w:val="single" w:sz="4" w:space="1" w:color="auto"/>
      </w:pBdr>
      <w:ind w:right="-716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4E303A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E303A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0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036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6C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6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C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528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2922"/>
    <w:pPr>
      <w:ind w:left="720"/>
      <w:contextualSpacing/>
    </w:pPr>
    <w:rPr>
      <w:rFonts w:ascii="Arial" w:hAnsi="Arial"/>
      <w:sz w:val="22"/>
    </w:rPr>
  </w:style>
  <w:style w:type="paragraph" w:styleId="NoSpacing">
    <w:name w:val="No Spacing"/>
    <w:link w:val="NoSpacingChar"/>
    <w:uiPriority w:val="1"/>
    <w:qFormat/>
    <w:rsid w:val="00D4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02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02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C00682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0068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C00682"/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tw4winMark">
    <w:name w:val="tw4winMark"/>
    <w:rsid w:val="008708BD"/>
    <w:rPr>
      <w:rFonts w:ascii="Courier New" w:hAnsi="Courier New" w:cs="Courier New"/>
      <w:vanish/>
      <w:color w:val="800080"/>
      <w:sz w:val="24"/>
      <w:vertAlign w:val="subscript"/>
    </w:rPr>
  </w:style>
  <w:style w:type="paragraph" w:styleId="BodyTextIndent">
    <w:name w:val="Body Text Indent"/>
    <w:basedOn w:val="Normal"/>
    <w:link w:val="BodyTextIndentChar"/>
    <w:rsid w:val="00D0169C"/>
    <w:pPr>
      <w:spacing w:after="120"/>
      <w:ind w:left="283"/>
    </w:pPr>
    <w:rPr>
      <w:rFonts w:ascii="Microsoft Sans Serif" w:hAnsi="Microsoft Sans Serif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0169C"/>
    <w:rPr>
      <w:rFonts w:ascii="Microsoft Sans Serif" w:eastAsia="Times New Roman" w:hAnsi="Microsoft Sans Serif" w:cs="Times New Roman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16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6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pplicationForms">
    <w:name w:val="Application Forms"/>
    <w:basedOn w:val="NoSpacing"/>
    <w:link w:val="ApplicationFormsChar"/>
    <w:qFormat/>
    <w:rsid w:val="00386A57"/>
    <w:pPr>
      <w:spacing w:line="276" w:lineRule="auto"/>
    </w:pPr>
    <w:rPr>
      <w:rFonts w:ascii="Calibri" w:hAnsi="Calibri" w:cstheme="minorHAnsi"/>
      <w:sz w:val="23"/>
      <w:szCs w:val="23"/>
      <w:lang w:val="gd-GB"/>
    </w:rPr>
  </w:style>
  <w:style w:type="character" w:customStyle="1" w:styleId="NoSpacingChar">
    <w:name w:val="No Spacing Char"/>
    <w:basedOn w:val="DefaultParagraphFont"/>
    <w:link w:val="NoSpacing"/>
    <w:uiPriority w:val="1"/>
    <w:rsid w:val="00386A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icationFormsChar">
    <w:name w:val="Application Forms Char"/>
    <w:basedOn w:val="NoSpacingChar"/>
    <w:link w:val="ApplicationForms"/>
    <w:rsid w:val="00386A57"/>
    <w:rPr>
      <w:rFonts w:ascii="Calibri" w:eastAsia="Times New Roman" w:hAnsi="Calibri" w:cstheme="minorHAnsi"/>
      <w:sz w:val="23"/>
      <w:szCs w:val="23"/>
      <w:lang w:val="gd-GB"/>
    </w:rPr>
  </w:style>
  <w:style w:type="paragraph" w:styleId="BodyText3">
    <w:name w:val="Body Text 3"/>
    <w:basedOn w:val="Normal"/>
    <w:link w:val="BodyText3Char"/>
    <w:rsid w:val="00B67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767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w4winInternal">
    <w:name w:val="tw4winInternal"/>
    <w:rsid w:val="00B67AFF"/>
    <w:rPr>
      <w:rFonts w:ascii="Courier New" w:hAnsi="Courier New"/>
      <w:noProof/>
      <w:color w:val="FF0000"/>
    </w:rPr>
  </w:style>
  <w:style w:type="paragraph" w:styleId="Title">
    <w:name w:val="Title"/>
    <w:basedOn w:val="Normal"/>
    <w:link w:val="TitleChar"/>
    <w:qFormat/>
    <w:rsid w:val="00103F1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103F1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glotext2">
    <w:name w:val="glotext2"/>
    <w:basedOn w:val="DefaultParagraphFont"/>
    <w:rsid w:val="00D66CA5"/>
  </w:style>
  <w:style w:type="character" w:customStyle="1" w:styleId="dinflectvalue">
    <w:name w:val="dinflectvalue"/>
    <w:basedOn w:val="DefaultParagraphFont"/>
    <w:rsid w:val="00D66CA5"/>
    <w:rPr>
      <w:color w:val="003366"/>
    </w:rPr>
  </w:style>
  <w:style w:type="paragraph" w:styleId="Subtitle">
    <w:name w:val="Subtitle"/>
    <w:basedOn w:val="Normal"/>
    <w:next w:val="Normal"/>
    <w:link w:val="SubtitleChar"/>
    <w:qFormat/>
    <w:rsid w:val="000460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60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Default">
    <w:name w:val="Default"/>
    <w:uiPriority w:val="99"/>
    <w:rsid w:val="00CC6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1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46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57C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D13C6"/>
    <w:rPr>
      <w:b/>
      <w:bCs/>
    </w:rPr>
  </w:style>
  <w:style w:type="paragraph" w:styleId="NormalWeb">
    <w:name w:val="Normal (Web)"/>
    <w:basedOn w:val="Normal"/>
    <w:uiPriority w:val="99"/>
    <w:unhideWhenUsed/>
    <w:rsid w:val="00CD13C6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361E77"/>
    <w:rPr>
      <w:rFonts w:asciiTheme="majorHAnsi" w:eastAsiaTheme="majorEastAsia" w:hAnsiTheme="majorHAnsi" w:cstheme="majorBidi"/>
      <w:i/>
      <w:iCs/>
      <w:color w:val="243F60" w:themeColor="accent1" w:themeShade="7F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efriendly@galwaycoco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gefriendly@galwaycoco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gefriendly@galwaycoco.i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Information xmlns="7989ac92-526a-4545-8f98-43b7232f8dbf" xsi:nil="true"/>
    <_x0074_yo0 xmlns="7989ac92-526a-4545-8f98-43b7232f8d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15" ma:contentTypeDescription="Create a new document." ma:contentTypeScope="" ma:versionID="ba720846e90216ccdd848ee087fdfbcc">
  <xsd:schema xmlns:xsd="http://www.w3.org/2001/XMLSchema" xmlns:xs="http://www.w3.org/2001/XMLSchema" xmlns:p="http://schemas.microsoft.com/office/2006/metadata/properties" xmlns:ns2="7989ac92-526a-4545-8f98-43b7232f8dbf" xmlns:ns3="b6d7fdcd-d805-4ab0-adf1-ea53e91d95ea" targetNamespace="http://schemas.microsoft.com/office/2006/metadata/properties" ma:root="true" ma:fieldsID="ffdf4ca0d9d4d75bd9b5eb1a5c9ea2c1" ns2:_="" ns3:_=""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VersionInformation" minOccurs="0"/>
                <xsd:element ref="ns2:_x0074_yo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ersionInformation" ma:index="20" nillable="true" ma:displayName="Version Information" ma:format="Dropdown" ma:internalName="VersionInformation">
      <xsd:simpleType>
        <xsd:restriction base="dms:Text">
          <xsd:maxLength value="255"/>
        </xsd:restriction>
      </xsd:simpleType>
    </xsd:element>
    <xsd:element name="_x0074_yo0" ma:index="21" nillable="true" ma:displayName="Text" ma:internalName="_x0074_yo0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FB190-D622-4839-84E0-A8D3D63AD1BD}">
  <ds:schemaRefs>
    <ds:schemaRef ds:uri="http://schemas.microsoft.com/office/2006/metadata/properties"/>
    <ds:schemaRef ds:uri="http://schemas.microsoft.com/office/infopath/2007/PartnerControls"/>
    <ds:schemaRef ds:uri="7989ac92-526a-4545-8f98-43b7232f8dbf"/>
  </ds:schemaRefs>
</ds:datastoreItem>
</file>

<file path=customXml/itemProps2.xml><?xml version="1.0" encoding="utf-8"?>
<ds:datastoreItem xmlns:ds="http://schemas.openxmlformats.org/officeDocument/2006/customXml" ds:itemID="{E9BB414B-E890-48E4-91EC-FFE06C2D36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B3BDE1-25F4-4226-AB8D-8B1D85E8E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4E4A7-EE4D-4730-96EF-F0943CE2B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Rowan</dc:creator>
  <cp:lastModifiedBy>Mary McGann</cp:lastModifiedBy>
  <cp:revision>64</cp:revision>
  <cp:lastPrinted>2021-09-01T09:23:00Z</cp:lastPrinted>
  <dcterms:created xsi:type="dcterms:W3CDTF">2021-08-31T12:39:00Z</dcterms:created>
  <dcterms:modified xsi:type="dcterms:W3CDTF">2021-09-01T14:29:00Z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</Properties>
</file>